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B12" w:rsidRPr="00601B12" w:rsidRDefault="00601B12" w:rsidP="00601B1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601B12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Microwave-assisted synthesis of new pyrazole derivatives bearing 1,2,3-triazole scaffold as potential antimicrobial agents</w:t>
      </w:r>
    </w:p>
    <w:p w:rsidR="00601B12" w:rsidRPr="00601B12" w:rsidRDefault="00601B12" w:rsidP="00601B12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IN"/>
        </w:rPr>
      </w:pPr>
      <w:r w:rsidRPr="00601B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DONGAMANTI ASHOK*, RANGU KAVITHA, </w:t>
      </w:r>
      <w:r w:rsidR="00952652">
        <w:rPr>
          <w:rFonts w:ascii="Times New Roman" w:eastAsia="Times New Roman" w:hAnsi="Times New Roman" w:cs="Times New Roman"/>
          <w:sz w:val="24"/>
          <w:szCs w:val="24"/>
          <w:lang w:eastAsia="en-IN"/>
        </w:rPr>
        <w:t>SRINIVAS GUNDU</w:t>
      </w:r>
      <w:r w:rsidR="00952652" w:rsidRPr="0095265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347EF8">
        <w:rPr>
          <w:rFonts w:ascii="Times New Roman" w:eastAsia="Times New Roman" w:hAnsi="Times New Roman" w:cs="Times New Roman"/>
          <w:sz w:val="24"/>
          <w:szCs w:val="24"/>
          <w:lang w:eastAsia="en-IN"/>
        </w:rPr>
        <w:t>and</w:t>
      </w:r>
      <w:r w:rsidR="00AB7BE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952652" w:rsidRPr="00601B12">
        <w:rPr>
          <w:rFonts w:ascii="Times New Roman" w:eastAsia="Times New Roman" w:hAnsi="Times New Roman" w:cs="Times New Roman"/>
          <w:sz w:val="24"/>
          <w:szCs w:val="24"/>
          <w:lang w:eastAsia="en-IN"/>
        </w:rPr>
        <w:t>VELAGAPURI HANUMANTHA RAO</w:t>
      </w:r>
    </w:p>
    <w:p w:rsidR="00601B12" w:rsidRPr="00601B12" w:rsidRDefault="00601B12" w:rsidP="00601B12">
      <w:pPr>
        <w:spacing w:after="0" w:line="360" w:lineRule="auto"/>
        <w:ind w:right="-46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</w:pPr>
      <w:r w:rsidRPr="00601B1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>Green and Medicinal Chemistry Lab, Department of Chemistry, Osmania University, Hyderabad- 500 007, India</w:t>
      </w:r>
    </w:p>
    <w:p w:rsidR="00601B12" w:rsidRPr="00601B12" w:rsidRDefault="00601B12" w:rsidP="00601B12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</w:pPr>
      <w:r w:rsidRPr="00601B12">
        <w:rPr>
          <w:rFonts w:ascii="Times New Roman" w:eastAsia="Times New Roman" w:hAnsi="Times New Roman" w:cs="Times New Roman"/>
          <w:i/>
          <w:sz w:val="24"/>
          <w:szCs w:val="24"/>
          <w:lang w:eastAsia="en-IN"/>
        </w:rPr>
        <w:t xml:space="preserve">e-mail: </w:t>
      </w:r>
      <w:hyperlink r:id="rId6" w:history="1">
        <w:r w:rsidRPr="00601B12">
          <w:rPr>
            <w:rFonts w:ascii="Times New Roman" w:eastAsia="Times New Roman" w:hAnsi="Times New Roman" w:cs="Times New Roman"/>
            <w:i/>
            <w:color w:val="0000FF"/>
            <w:sz w:val="24"/>
            <w:szCs w:val="20"/>
            <w:u w:val="single"/>
            <w:lang w:eastAsia="en-IN"/>
          </w:rPr>
          <w:t>ashokdou@gmail.com</w:t>
        </w:r>
      </w:hyperlink>
    </w:p>
    <w:p w:rsidR="00601B12" w:rsidRDefault="00601B12">
      <w:r>
        <w:br w:type="page"/>
      </w:r>
    </w:p>
    <w:p w:rsidR="00B02DBC" w:rsidRDefault="00D61923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 w:rsidRPr="001C5AEA">
        <w:rPr>
          <w:rFonts w:ascii="Times New Roman" w:hAnsi="Times New Roman" w:cs="Times New Roman"/>
          <w:b/>
          <w:noProof/>
          <w:sz w:val="30"/>
          <w:szCs w:val="30"/>
        </w:rPr>
        <w:lastRenderedPageBreak/>
        <w:t>H</w:t>
      </w:r>
      <w:r w:rsidRPr="001C5AEA">
        <w:rPr>
          <w:rFonts w:ascii="Times New Roman" w:hAnsi="Times New Roman" w:cs="Times New Roman"/>
          <w:b/>
          <w:noProof/>
          <w:sz w:val="30"/>
          <w:szCs w:val="30"/>
          <w:vertAlign w:val="superscript"/>
        </w:rPr>
        <w:t>1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NMR Spectra of </w:t>
      </w:r>
      <w:r>
        <w:rPr>
          <w:rFonts w:ascii="Times New Roman" w:hAnsi="Times New Roman" w:cs="Times New Roman"/>
          <w:b/>
          <w:noProof/>
          <w:sz w:val="30"/>
          <w:szCs w:val="30"/>
        </w:rPr>
        <w:t xml:space="preserve">compounds </w:t>
      </w:r>
      <w:r w:rsidR="001F2137">
        <w:rPr>
          <w:rFonts w:ascii="Times New Roman" w:hAnsi="Times New Roman" w:cs="Times New Roman"/>
          <w:b/>
          <w:noProof/>
          <w:sz w:val="30"/>
          <w:szCs w:val="30"/>
        </w:rPr>
        <w:t>5a,b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and 6a-j:</w:t>
      </w:r>
      <w:r>
        <w:rPr>
          <w:noProof/>
          <w:lang w:eastAsia="en-IN"/>
        </w:rPr>
        <w:drawing>
          <wp:inline distT="0" distB="0" distL="0" distR="0">
            <wp:extent cx="8847592" cy="5410200"/>
            <wp:effectExtent l="19050" t="19050" r="10658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199" cy="54197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23" w:rsidRDefault="00D61923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4440" cy="5760720"/>
            <wp:effectExtent l="19050" t="19050" r="2286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576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23" w:rsidRDefault="0078534A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9014" cy="5633605"/>
            <wp:effectExtent l="19050" t="19050" r="28286" b="242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56370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4A" w:rsidRDefault="0078534A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2708" cy="5564332"/>
            <wp:effectExtent l="19050" t="19050" r="24592" b="1731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440" cy="5565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FD" w:rsidRDefault="00285CFD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9666" cy="5583382"/>
            <wp:effectExtent l="19050" t="19050" r="27634" b="1731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5855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5F" w:rsidRDefault="0020525F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2694" cy="5708073"/>
            <wp:effectExtent l="19050" t="19050" r="24606" b="2597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08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2" w:rsidRDefault="00D37482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3048" cy="5724236"/>
            <wp:effectExtent l="19050" t="19050" r="24252" b="9814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24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82" w:rsidRDefault="00666F67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3170" cy="5583382"/>
            <wp:effectExtent l="19050" t="19050" r="24130" b="1731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583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67" w:rsidRDefault="00666F67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2806" cy="5749636"/>
            <wp:effectExtent l="19050" t="19050" r="24494" b="22514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49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0B" w:rsidRDefault="00CB130B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5320" cy="5749925"/>
            <wp:effectExtent l="19050" t="19050" r="12930" b="222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55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9" w:rsidRDefault="00E13669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2923" cy="5680364"/>
            <wp:effectExtent l="19050" t="19050" r="24377" b="15586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6805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69" w:rsidRDefault="0054726D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3419" cy="5706687"/>
            <wp:effectExtent l="19050" t="19050" r="23881" b="2736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065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FC" w:rsidRDefault="00B472FC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 w:rsidRPr="00B472FC">
        <w:rPr>
          <w:rFonts w:ascii="Times New Roman" w:hAnsi="Times New Roman" w:cs="Times New Roman"/>
          <w:b/>
          <w:noProof/>
          <w:sz w:val="30"/>
          <w:szCs w:val="30"/>
          <w:vertAlign w:val="superscript"/>
        </w:rPr>
        <w:lastRenderedPageBreak/>
        <w:t>13</w:t>
      </w:r>
      <w:r>
        <w:rPr>
          <w:rFonts w:ascii="Times New Roman" w:hAnsi="Times New Roman" w:cs="Times New Roman"/>
          <w:b/>
          <w:noProof/>
          <w:sz w:val="30"/>
          <w:szCs w:val="30"/>
        </w:rPr>
        <w:t>C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NMR Spectra of </w:t>
      </w:r>
      <w:r>
        <w:rPr>
          <w:rFonts w:ascii="Times New Roman" w:hAnsi="Times New Roman" w:cs="Times New Roman"/>
          <w:b/>
          <w:noProof/>
          <w:sz w:val="30"/>
          <w:szCs w:val="30"/>
        </w:rPr>
        <w:t>compounds 5a,b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and 6a-j:</w:t>
      </w:r>
    </w:p>
    <w:p w:rsidR="00B472FC" w:rsidRDefault="00F42316" w:rsidP="00D61923">
      <w:pPr>
        <w:tabs>
          <w:tab w:val="right" w:pos="12960"/>
        </w:tabs>
      </w:pPr>
      <w:r>
        <w:rPr>
          <w:noProof/>
          <w:lang w:eastAsia="en-IN"/>
        </w:rPr>
        <w:drawing>
          <wp:inline distT="0" distB="0" distL="0" distR="0">
            <wp:extent cx="8853421" cy="5347855"/>
            <wp:effectExtent l="19050" t="19050" r="23879" b="24245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347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59" w:rsidRDefault="00253859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3170" cy="5708073"/>
            <wp:effectExtent l="19050" t="19050" r="24130" b="25977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08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316" w:rsidRDefault="00F42316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3293" cy="5724236"/>
            <wp:effectExtent l="19050" t="19050" r="24007" b="9814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24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C0A" w:rsidRDefault="00896C0A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6493" cy="5740111"/>
            <wp:effectExtent l="19050" t="19050" r="11757" b="12989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444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80" w:rsidRDefault="00C96580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1152" cy="5666509"/>
            <wp:effectExtent l="19050" t="19050" r="26148" b="10391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667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25" w:rsidRDefault="00A17125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7539" cy="5684058"/>
            <wp:effectExtent l="19050" t="19050" r="10711" b="11892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687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91" w:rsidRDefault="007F5B2E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9913" cy="5708073"/>
            <wp:effectExtent l="19050" t="19050" r="27387" b="25977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101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2E" w:rsidRDefault="007F5B2E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8995" cy="5724236"/>
            <wp:effectExtent l="19050" t="19050" r="28305" b="9814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269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2E" w:rsidRDefault="007F5B2E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6494" cy="5740111"/>
            <wp:effectExtent l="19050" t="19050" r="11756" b="12989"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7444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2E" w:rsidRDefault="00B46DE3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50127" cy="5652655"/>
            <wp:effectExtent l="19050" t="19050" r="27173" b="24245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56545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AA9" w:rsidRDefault="005E48E3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t xml:space="preserve">Mass Spectra 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of </w:t>
      </w:r>
      <w:r>
        <w:rPr>
          <w:rFonts w:ascii="Times New Roman" w:hAnsi="Times New Roman" w:cs="Times New Roman"/>
          <w:b/>
          <w:noProof/>
          <w:sz w:val="30"/>
          <w:szCs w:val="30"/>
        </w:rPr>
        <w:t>compounds 5a,b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and 6a-j:</w:t>
      </w:r>
    </w:p>
    <w:p w:rsidR="005E48E3" w:rsidRDefault="00C15D5A" w:rsidP="00D61923">
      <w:pPr>
        <w:tabs>
          <w:tab w:val="right" w:pos="12960"/>
        </w:tabs>
      </w:pPr>
      <w:r>
        <w:rPr>
          <w:noProof/>
          <w:lang w:eastAsia="en-IN"/>
        </w:rPr>
        <w:drawing>
          <wp:inline distT="0" distB="0" distL="0" distR="0">
            <wp:extent cx="8562800" cy="5284586"/>
            <wp:effectExtent l="19050" t="19050" r="9700" b="11314"/>
            <wp:docPr id="4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955" cy="53031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928" w:rsidRDefault="00870E3E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7859" cy="5622290"/>
            <wp:effectExtent l="19050" t="19050" r="10391" b="16510"/>
            <wp:docPr id="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949" cy="56223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60" w:rsidRDefault="00E35D67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41374" cy="5590655"/>
            <wp:effectExtent l="19050" t="19050" r="16876" b="10045"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644" cy="5597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F" w:rsidRDefault="00471CFF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837568" cy="5694218"/>
            <wp:effectExtent l="19050" t="19050" r="20682" b="20782"/>
            <wp:docPr id="4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471" cy="5699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EC0" w:rsidRDefault="00E35D67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745668" cy="5596370"/>
            <wp:effectExtent l="19050" t="19050" r="17332" b="23380"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966" cy="5599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98" w:rsidRDefault="00974798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635457" cy="5610225"/>
            <wp:effectExtent l="19050" t="19050" r="13243" b="28575"/>
            <wp:docPr id="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488" cy="56167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98" w:rsidRDefault="00974798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741872" cy="5629275"/>
            <wp:effectExtent l="19050" t="19050" r="21128" b="28575"/>
            <wp:docPr id="3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961" cy="56293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660" w:rsidRDefault="00F269A6" w:rsidP="00D61923">
      <w:pPr>
        <w:tabs>
          <w:tab w:val="right" w:pos="12960"/>
        </w:tabs>
      </w:pPr>
      <w:r>
        <w:rPr>
          <w:noProof/>
          <w:lang w:eastAsia="en-IN"/>
        </w:rPr>
        <w:lastRenderedPageBreak/>
        <w:drawing>
          <wp:inline distT="0" distB="0" distL="0" distR="0">
            <wp:extent cx="8739968" cy="5609705"/>
            <wp:effectExtent l="19050" t="19050" r="23032" b="10045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231" cy="56098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D3" w:rsidRDefault="002D6ED3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 w:rsidRPr="001C5AEA">
        <w:rPr>
          <w:rFonts w:ascii="Times New Roman" w:hAnsi="Times New Roman" w:cs="Times New Roman"/>
          <w:b/>
          <w:noProof/>
          <w:sz w:val="30"/>
          <w:szCs w:val="30"/>
        </w:rPr>
        <w:lastRenderedPageBreak/>
        <w:t>H</w:t>
      </w:r>
      <w:r w:rsidRPr="001C5AEA">
        <w:rPr>
          <w:rFonts w:ascii="Times New Roman" w:hAnsi="Times New Roman" w:cs="Times New Roman"/>
          <w:b/>
          <w:noProof/>
          <w:sz w:val="30"/>
          <w:szCs w:val="30"/>
          <w:vertAlign w:val="superscript"/>
        </w:rPr>
        <w:t>1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 NMR Spectra of </w:t>
      </w:r>
      <w:r>
        <w:rPr>
          <w:rFonts w:ascii="Times New Roman" w:hAnsi="Times New Roman" w:cs="Times New Roman"/>
          <w:b/>
          <w:noProof/>
          <w:sz w:val="30"/>
          <w:szCs w:val="30"/>
        </w:rPr>
        <w:t>compounds 7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>a-</w:t>
      </w:r>
      <w:r>
        <w:rPr>
          <w:rFonts w:ascii="Times New Roman" w:hAnsi="Times New Roman" w:cs="Times New Roman"/>
          <w:b/>
          <w:noProof/>
          <w:sz w:val="30"/>
          <w:szCs w:val="30"/>
        </w:rPr>
        <w:t>e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>:</w:t>
      </w:r>
    </w:p>
    <w:p w:rsidR="002D6ED3" w:rsidRDefault="006D5BC6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en-IN"/>
        </w:rPr>
        <w:drawing>
          <wp:inline distT="0" distB="0" distL="0" distR="0">
            <wp:extent cx="8851900" cy="5340891"/>
            <wp:effectExtent l="19050" t="19050" r="25400" b="12159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53408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1C" w:rsidRDefault="00FA30A7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en-IN"/>
        </w:rPr>
        <w:lastRenderedPageBreak/>
        <w:drawing>
          <wp:inline distT="0" distB="0" distL="0" distR="0">
            <wp:extent cx="8857629" cy="5610928"/>
            <wp:effectExtent l="19050" t="19050" r="19671" b="27872"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5613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1C" w:rsidRDefault="002C2060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en-IN"/>
        </w:rPr>
        <w:lastRenderedPageBreak/>
        <w:drawing>
          <wp:inline distT="0" distB="0" distL="0" distR="0">
            <wp:extent cx="8851900" cy="5607118"/>
            <wp:effectExtent l="19050" t="19050" r="25400" b="12632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56071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34" w:rsidRDefault="00FA30A7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en-IN"/>
        </w:rPr>
        <w:lastRenderedPageBreak/>
        <w:drawing>
          <wp:inline distT="0" distB="0" distL="0" distR="0">
            <wp:extent cx="8852777" cy="5686209"/>
            <wp:effectExtent l="19050" t="19050" r="24523" b="9741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56856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A8" w:rsidRDefault="00560BA8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en-IN"/>
        </w:rPr>
        <w:lastRenderedPageBreak/>
        <w:drawing>
          <wp:inline distT="0" distB="0" distL="0" distR="0">
            <wp:extent cx="8851959" cy="5680953"/>
            <wp:effectExtent l="19050" t="19050" r="25341" b="14997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5680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8C" w:rsidRDefault="00B01D8C" w:rsidP="00B01D8C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t xml:space="preserve">Mass Spectra 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 xml:space="preserve">of </w:t>
      </w:r>
      <w:r>
        <w:rPr>
          <w:rFonts w:ascii="Times New Roman" w:hAnsi="Times New Roman" w:cs="Times New Roman"/>
          <w:b/>
          <w:noProof/>
          <w:sz w:val="30"/>
          <w:szCs w:val="30"/>
        </w:rPr>
        <w:t>compounds 7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>a-</w:t>
      </w:r>
      <w:r w:rsidR="00495E56">
        <w:rPr>
          <w:rFonts w:ascii="Times New Roman" w:hAnsi="Times New Roman" w:cs="Times New Roman"/>
          <w:b/>
          <w:noProof/>
          <w:sz w:val="30"/>
          <w:szCs w:val="30"/>
        </w:rPr>
        <w:t>d</w:t>
      </w:r>
      <w:r w:rsidRPr="001C5AEA">
        <w:rPr>
          <w:rFonts w:ascii="Times New Roman" w:hAnsi="Times New Roman" w:cs="Times New Roman"/>
          <w:b/>
          <w:noProof/>
          <w:sz w:val="30"/>
          <w:szCs w:val="30"/>
        </w:rPr>
        <w:t>:</w:t>
      </w:r>
    </w:p>
    <w:p w:rsidR="00B01D8C" w:rsidRDefault="00822B0A" w:rsidP="00B01D8C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en-IN"/>
        </w:rPr>
        <w:drawing>
          <wp:inline distT="0" distB="0" distL="0" distR="0">
            <wp:extent cx="8829866" cy="5097699"/>
            <wp:effectExtent l="19050" t="19050" r="28384" b="26751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1" cy="50994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8C" w:rsidRDefault="00B01D8C" w:rsidP="00B01D8C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en-IN"/>
        </w:rPr>
        <w:lastRenderedPageBreak/>
        <w:drawing>
          <wp:inline distT="0" distB="0" distL="0" distR="0">
            <wp:extent cx="8895243" cy="5535444"/>
            <wp:effectExtent l="19050" t="19050" r="20157" b="27156"/>
            <wp:docPr id="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550" cy="55393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8C" w:rsidRDefault="00B01D8C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en-IN"/>
        </w:rPr>
        <w:lastRenderedPageBreak/>
        <w:drawing>
          <wp:inline distT="0" distB="0" distL="0" distR="0">
            <wp:extent cx="8658022" cy="5612860"/>
            <wp:effectExtent l="19050" t="19050" r="9728" b="2594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875" cy="5612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B0A" w:rsidRPr="002D6ED3" w:rsidRDefault="00495E56" w:rsidP="00D61923">
      <w:pPr>
        <w:tabs>
          <w:tab w:val="right" w:pos="12960"/>
        </w:tabs>
        <w:rPr>
          <w:rFonts w:ascii="Times New Roman" w:hAnsi="Times New Roman" w:cs="Times New Roman"/>
          <w:b/>
          <w:noProof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en-IN"/>
        </w:rPr>
        <w:lastRenderedPageBreak/>
        <w:drawing>
          <wp:inline distT="0" distB="0" distL="0" distR="0">
            <wp:extent cx="8710574" cy="5545171"/>
            <wp:effectExtent l="19050" t="19050" r="14326" b="17429"/>
            <wp:docPr id="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386" cy="5556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B0A" w:rsidRPr="002D6ED3" w:rsidSect="00601B12">
      <w:footerReference w:type="default" r:id="rId4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61E" w:rsidRDefault="0087761E" w:rsidP="002036C0">
      <w:pPr>
        <w:spacing w:after="0" w:line="240" w:lineRule="auto"/>
      </w:pPr>
      <w:r>
        <w:separator/>
      </w:r>
    </w:p>
  </w:endnote>
  <w:endnote w:type="continuationSeparator" w:id="1">
    <w:p w:rsidR="0087761E" w:rsidRDefault="0087761E" w:rsidP="00203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08744"/>
      <w:docPartObj>
        <w:docPartGallery w:val="Page Numbers (Bottom of Page)"/>
        <w:docPartUnique/>
      </w:docPartObj>
    </w:sdtPr>
    <w:sdtContent>
      <w:p w:rsidR="002036C0" w:rsidRDefault="00673F59">
        <w:pPr>
          <w:pStyle w:val="Footer"/>
          <w:jc w:val="center"/>
        </w:pPr>
        <w:fldSimple w:instr=" PAGE   \* MERGEFORMAT ">
          <w:r w:rsidR="00495E56">
            <w:rPr>
              <w:noProof/>
            </w:rPr>
            <w:t>36</w:t>
          </w:r>
        </w:fldSimple>
      </w:p>
    </w:sdtContent>
  </w:sdt>
  <w:p w:rsidR="002036C0" w:rsidRDefault="002036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61E" w:rsidRDefault="0087761E" w:rsidP="002036C0">
      <w:pPr>
        <w:spacing w:after="0" w:line="240" w:lineRule="auto"/>
      </w:pPr>
      <w:r>
        <w:separator/>
      </w:r>
    </w:p>
  </w:footnote>
  <w:footnote w:type="continuationSeparator" w:id="1">
    <w:p w:rsidR="0087761E" w:rsidRDefault="0087761E" w:rsidP="00203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1B12"/>
    <w:rsid w:val="00004E63"/>
    <w:rsid w:val="001245F3"/>
    <w:rsid w:val="001D6C91"/>
    <w:rsid w:val="001F2137"/>
    <w:rsid w:val="00200AD2"/>
    <w:rsid w:val="002036C0"/>
    <w:rsid w:val="0020525F"/>
    <w:rsid w:val="00253859"/>
    <w:rsid w:val="00285CFD"/>
    <w:rsid w:val="002B2577"/>
    <w:rsid w:val="002C2060"/>
    <w:rsid w:val="002D6ED3"/>
    <w:rsid w:val="00347EF8"/>
    <w:rsid w:val="0036164E"/>
    <w:rsid w:val="00365A62"/>
    <w:rsid w:val="003E26E3"/>
    <w:rsid w:val="00471CFF"/>
    <w:rsid w:val="0048589B"/>
    <w:rsid w:val="0049134A"/>
    <w:rsid w:val="00495E56"/>
    <w:rsid w:val="004C1893"/>
    <w:rsid w:val="0054726D"/>
    <w:rsid w:val="00560BA8"/>
    <w:rsid w:val="005E48E3"/>
    <w:rsid w:val="005F6534"/>
    <w:rsid w:val="00601B12"/>
    <w:rsid w:val="00666F67"/>
    <w:rsid w:val="00673F59"/>
    <w:rsid w:val="006D5BC6"/>
    <w:rsid w:val="00722F83"/>
    <w:rsid w:val="0078534A"/>
    <w:rsid w:val="007F5B2E"/>
    <w:rsid w:val="008067D6"/>
    <w:rsid w:val="00822B0A"/>
    <w:rsid w:val="00844AE3"/>
    <w:rsid w:val="00870E3E"/>
    <w:rsid w:val="0087761E"/>
    <w:rsid w:val="00896C0A"/>
    <w:rsid w:val="008C2E0D"/>
    <w:rsid w:val="00952652"/>
    <w:rsid w:val="00974798"/>
    <w:rsid w:val="00A17125"/>
    <w:rsid w:val="00A32AA9"/>
    <w:rsid w:val="00A50FBB"/>
    <w:rsid w:val="00AB7BE2"/>
    <w:rsid w:val="00B01D8C"/>
    <w:rsid w:val="00B02DBC"/>
    <w:rsid w:val="00B15E9A"/>
    <w:rsid w:val="00B46DE3"/>
    <w:rsid w:val="00B472FC"/>
    <w:rsid w:val="00C15D5A"/>
    <w:rsid w:val="00C96580"/>
    <w:rsid w:val="00C96660"/>
    <w:rsid w:val="00CB130B"/>
    <w:rsid w:val="00CC72C5"/>
    <w:rsid w:val="00D37482"/>
    <w:rsid w:val="00D453B4"/>
    <w:rsid w:val="00D61923"/>
    <w:rsid w:val="00D97FBA"/>
    <w:rsid w:val="00DA3928"/>
    <w:rsid w:val="00E13669"/>
    <w:rsid w:val="00E35D67"/>
    <w:rsid w:val="00ED3AA0"/>
    <w:rsid w:val="00F05EC0"/>
    <w:rsid w:val="00F269A6"/>
    <w:rsid w:val="00F42316"/>
    <w:rsid w:val="00F7121C"/>
    <w:rsid w:val="00FA3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D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PaperTitle">
    <w:name w:val="01 Paper Title"/>
    <w:rsid w:val="0048589B"/>
    <w:pPr>
      <w:pBdr>
        <w:top w:val="single" w:sz="12" w:space="5" w:color="auto"/>
        <w:bottom w:val="single" w:sz="6" w:space="19" w:color="auto"/>
      </w:pBdr>
      <w:spacing w:after="0" w:line="340" w:lineRule="exact"/>
      <w:ind w:right="567"/>
    </w:pPr>
    <w:rPr>
      <w:rFonts w:ascii="Times New Roman" w:eastAsia="Times New Roman" w:hAnsi="Times New Roman" w:cs="Times New Roman"/>
      <w:b/>
      <w:noProof/>
      <w:sz w:val="28"/>
      <w:szCs w:val="20"/>
      <w:lang w:val="en-GB" w:eastAsia="en-GB"/>
    </w:rPr>
  </w:style>
  <w:style w:type="paragraph" w:customStyle="1" w:styleId="02PaperAuthors">
    <w:name w:val="02 Paper Authors"/>
    <w:rsid w:val="0048589B"/>
    <w:pPr>
      <w:spacing w:before="120" w:after="240" w:line="220" w:lineRule="exact"/>
      <w:ind w:right="567"/>
    </w:pPr>
    <w:rPr>
      <w:rFonts w:ascii="Times New Roman" w:eastAsia="Times New Roman" w:hAnsi="Times New Roman" w:cs="Times New Roman"/>
      <w:b/>
      <w:noProof/>
      <w:sz w:val="20"/>
      <w:szCs w:val="20"/>
      <w:lang w:val="en-GB" w:eastAsia="en-GB"/>
    </w:rPr>
  </w:style>
  <w:style w:type="paragraph" w:customStyle="1" w:styleId="03AuthorAddress">
    <w:name w:val="03 Author Address"/>
    <w:rsid w:val="0048589B"/>
    <w:pPr>
      <w:spacing w:after="0" w:line="220" w:lineRule="exact"/>
      <w:ind w:right="567"/>
    </w:pPr>
    <w:rPr>
      <w:rFonts w:ascii="Times New Roman" w:eastAsia="Times New Roman" w:hAnsi="Times New Roman" w:cs="Times New Roman"/>
      <w:i/>
      <w:noProof/>
      <w:sz w:val="20"/>
      <w:szCs w:val="20"/>
      <w:lang w:val="en-GB" w:eastAsia="en-GB"/>
    </w:rPr>
  </w:style>
  <w:style w:type="paragraph" w:customStyle="1" w:styleId="04Abstract">
    <w:name w:val="04 Abstract"/>
    <w:rsid w:val="0048589B"/>
    <w:pPr>
      <w:spacing w:after="200" w:line="200" w:lineRule="exact"/>
      <w:jc w:val="both"/>
    </w:pPr>
    <w:rPr>
      <w:rFonts w:ascii="Times New Roman" w:eastAsia="Times New Roman" w:hAnsi="Times New Roman" w:cs="Times New Roman"/>
      <w:noProof/>
      <w:sz w:val="18"/>
      <w:szCs w:val="20"/>
      <w:lang w:val="en-GB" w:eastAsia="en-GB"/>
    </w:rPr>
  </w:style>
  <w:style w:type="paragraph" w:customStyle="1" w:styleId="05AHeading">
    <w:name w:val="05 A Heading"/>
    <w:rsid w:val="0048589B"/>
    <w:pPr>
      <w:spacing w:before="240" w:after="120" w:line="240" w:lineRule="exact"/>
    </w:pPr>
    <w:rPr>
      <w:rFonts w:ascii="Times New Roman" w:eastAsia="Times New Roman" w:hAnsi="Times New Roman" w:cs="Times New Roman"/>
      <w:b/>
      <w:noProof/>
      <w:szCs w:val="20"/>
      <w:lang w:val="en-GB" w:eastAsia="en-GB"/>
    </w:rPr>
  </w:style>
  <w:style w:type="paragraph" w:customStyle="1" w:styleId="06BHeading">
    <w:name w:val="06 B Heading"/>
    <w:rsid w:val="0048589B"/>
    <w:pPr>
      <w:spacing w:before="120" w:after="120" w:line="200" w:lineRule="exact"/>
      <w:jc w:val="both"/>
    </w:pPr>
    <w:rPr>
      <w:rFonts w:ascii="Times New Roman" w:eastAsia="Times New Roman" w:hAnsi="Times New Roman" w:cs="Times New Roman"/>
      <w:b/>
      <w:noProof/>
      <w:sz w:val="18"/>
      <w:szCs w:val="20"/>
      <w:lang w:val="en-GB" w:eastAsia="en-GB"/>
    </w:rPr>
  </w:style>
  <w:style w:type="paragraph" w:customStyle="1" w:styleId="07CHeading">
    <w:name w:val="07 C Heading"/>
    <w:rsid w:val="0048589B"/>
    <w:pPr>
      <w:spacing w:after="0" w:line="200" w:lineRule="exact"/>
      <w:jc w:val="both"/>
    </w:pPr>
    <w:rPr>
      <w:rFonts w:ascii="Times New Roman" w:eastAsia="Times New Roman" w:hAnsi="Times New Roman" w:cs="Times New Roman"/>
      <w:b/>
      <w:noProof/>
      <w:sz w:val="18"/>
      <w:szCs w:val="20"/>
      <w:lang w:val="en-GB" w:eastAsia="en-GB"/>
    </w:rPr>
  </w:style>
  <w:style w:type="paragraph" w:customStyle="1" w:styleId="08DHeading">
    <w:name w:val="08 D Heading"/>
    <w:rsid w:val="0048589B"/>
    <w:pPr>
      <w:spacing w:after="0" w:line="200" w:lineRule="exact"/>
      <w:jc w:val="both"/>
    </w:pPr>
    <w:rPr>
      <w:rFonts w:ascii="Times New Roman" w:eastAsia="Times New Roman" w:hAnsi="Times New Roman" w:cs="Times New Roman"/>
      <w:i/>
      <w:noProof/>
      <w:sz w:val="18"/>
      <w:szCs w:val="20"/>
      <w:lang w:val="en-GB" w:eastAsia="en-GB"/>
    </w:rPr>
  </w:style>
  <w:style w:type="paragraph" w:customStyle="1" w:styleId="09ArticleText">
    <w:name w:val="09 Article Text"/>
    <w:autoRedefine/>
    <w:rsid w:val="0048589B"/>
    <w:pPr>
      <w:spacing w:after="0" w:line="200" w:lineRule="exact"/>
      <w:jc w:val="both"/>
    </w:pPr>
    <w:rPr>
      <w:rFonts w:ascii="Times New Roman" w:eastAsia="Times New Roman" w:hAnsi="Times New Roman" w:cs="Times New Roman"/>
      <w:noProof/>
      <w:sz w:val="18"/>
      <w:szCs w:val="20"/>
      <w:lang w:val="en-GB" w:eastAsia="en-GB"/>
    </w:rPr>
  </w:style>
  <w:style w:type="paragraph" w:customStyle="1" w:styleId="10Singlecolumntable">
    <w:name w:val="10 Single column table"/>
    <w:rsid w:val="0048589B"/>
    <w:pPr>
      <w:spacing w:after="0" w:line="180" w:lineRule="exact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11Doublecolumntable">
    <w:name w:val="11 Double column table"/>
    <w:rsid w:val="0048589B"/>
    <w:pPr>
      <w:spacing w:after="0" w:line="180" w:lineRule="exact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12FigureSchemecaption">
    <w:name w:val="12 Figure/Scheme caption"/>
    <w:rsid w:val="0048589B"/>
    <w:pPr>
      <w:spacing w:before="20" w:after="120" w:line="180" w:lineRule="exact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styleId="DocumentMap">
    <w:name w:val="Document Map"/>
    <w:basedOn w:val="Normal"/>
    <w:link w:val="DocumentMapChar"/>
    <w:semiHidden/>
    <w:rsid w:val="0048589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n-GB" w:eastAsia="en-GB"/>
    </w:rPr>
  </w:style>
  <w:style w:type="character" w:customStyle="1" w:styleId="DocumentMapChar">
    <w:name w:val="Document Map Char"/>
    <w:basedOn w:val="DefaultParagraphFont"/>
    <w:link w:val="DocumentMap"/>
    <w:semiHidden/>
    <w:rsid w:val="0048589B"/>
    <w:rPr>
      <w:rFonts w:ascii="Tahoma" w:eastAsia="Times New Roman" w:hAnsi="Tahoma" w:cs="Times New Roman"/>
      <w:sz w:val="20"/>
      <w:szCs w:val="20"/>
      <w:shd w:val="clear" w:color="auto" w:fill="000080"/>
      <w:lang w:val="en-GB" w:eastAsia="en-GB"/>
    </w:rPr>
  </w:style>
  <w:style w:type="paragraph" w:customStyle="1" w:styleId="E1Footnotes">
    <w:name w:val="E1 Footnotes"/>
    <w:rsid w:val="0048589B"/>
    <w:pPr>
      <w:tabs>
        <w:tab w:val="left" w:pos="284"/>
      </w:tabs>
      <w:spacing w:after="0" w:line="180" w:lineRule="exact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E2References">
    <w:name w:val="E2 References"/>
    <w:rsid w:val="0048589B"/>
    <w:pPr>
      <w:tabs>
        <w:tab w:val="left" w:pos="284"/>
      </w:tabs>
      <w:spacing w:after="0" w:line="18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rsid w:val="0048589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48589B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Header">
    <w:name w:val="header"/>
    <w:basedOn w:val="Normal"/>
    <w:link w:val="HeaderChar"/>
    <w:rsid w:val="0048589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48589B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L1Receivedaccepteddates">
    <w:name w:val="L1 Received/accepted dates"/>
    <w:rsid w:val="0048589B"/>
    <w:pPr>
      <w:spacing w:before="220" w:after="0" w:line="220" w:lineRule="exact"/>
      <w:ind w:right="567"/>
    </w:pPr>
    <w:rPr>
      <w:rFonts w:ascii="Times New Roman" w:eastAsia="Times New Roman" w:hAnsi="Times New Roman" w:cs="Times New Roman"/>
      <w:b/>
      <w:i/>
      <w:noProof/>
      <w:sz w:val="20"/>
      <w:szCs w:val="20"/>
      <w:lang w:val="en-GB" w:eastAsia="en-GB"/>
    </w:rPr>
  </w:style>
  <w:style w:type="paragraph" w:customStyle="1" w:styleId="L2Firstpublisheddate">
    <w:name w:val="L2 First published date"/>
    <w:rsid w:val="0048589B"/>
    <w:pPr>
      <w:spacing w:after="480" w:line="220" w:lineRule="exact"/>
      <w:ind w:right="567"/>
    </w:pPr>
    <w:rPr>
      <w:rFonts w:ascii="Times New Roman" w:eastAsia="Times New Roman" w:hAnsi="Times New Roman" w:cs="Times New Roman"/>
      <w:b/>
      <w:i/>
      <w:noProof/>
      <w:sz w:val="20"/>
      <w:szCs w:val="20"/>
      <w:lang w:val="en-GB" w:eastAsia="en-GB"/>
    </w:rPr>
  </w:style>
  <w:style w:type="character" w:customStyle="1" w:styleId="MTEquationSection">
    <w:name w:val="MTEquationSection"/>
    <w:basedOn w:val="DefaultParagraphFont"/>
    <w:rsid w:val="0048589B"/>
    <w:rPr>
      <w:vanish/>
      <w:color w:val="FF0000"/>
    </w:rPr>
  </w:style>
  <w:style w:type="character" w:styleId="PageNumber">
    <w:name w:val="page number"/>
    <w:basedOn w:val="DefaultParagraphFont"/>
    <w:rsid w:val="0048589B"/>
  </w:style>
  <w:style w:type="paragraph" w:styleId="BalloonText">
    <w:name w:val="Balloon Text"/>
    <w:basedOn w:val="Normal"/>
    <w:link w:val="BalloonTextChar"/>
    <w:uiPriority w:val="99"/>
    <w:semiHidden/>
    <w:unhideWhenUsed/>
    <w:rsid w:val="00D61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mailto:ashokdou@gmail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40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</dc:creator>
  <cp:keywords/>
  <dc:description/>
  <cp:lastModifiedBy>SHIV</cp:lastModifiedBy>
  <cp:revision>40</cp:revision>
  <dcterms:created xsi:type="dcterms:W3CDTF">2016-01-08T10:16:00Z</dcterms:created>
  <dcterms:modified xsi:type="dcterms:W3CDTF">2016-11-05T13:28:00Z</dcterms:modified>
</cp:coreProperties>
</file>