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C7" w:rsidRPr="00163D73" w:rsidRDefault="00163D73" w:rsidP="008F69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Извод</w:t>
      </w:r>
    </w:p>
    <w:p w:rsidR="008F69C7" w:rsidRDefault="008F69C7" w:rsidP="008F69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3D73" w:rsidRDefault="00163D73" w:rsidP="008F69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Синтеза и карактеризација нових бензимидазола, који садрже 1,3,5-трисупституисани пиразолин, као антимикробних једињења</w:t>
      </w:r>
    </w:p>
    <w:p w:rsidR="008F69C7" w:rsidRPr="0032263D" w:rsidRDefault="00163D73" w:rsidP="008F69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Gopal</w:t>
      </w:r>
      <w:proofErr w:type="spellEnd"/>
      <w:r>
        <w:rPr>
          <w:rFonts w:ascii="Times New Roman" w:hAnsi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/>
          <w:sz w:val="24"/>
          <w:szCs w:val="24"/>
        </w:rPr>
        <w:t>Padhy</w:t>
      </w:r>
      <w:r w:rsidRPr="0032263D"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 w:rsidRPr="0032263D">
        <w:rPr>
          <w:rFonts w:ascii="Times New Roman" w:hAnsi="Times New Roman"/>
          <w:sz w:val="24"/>
          <w:szCs w:val="24"/>
          <w:vertAlign w:val="superscript"/>
        </w:rPr>
        <w:t>,2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Jagadeesh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Panda</w:t>
      </w:r>
      <w:r w:rsidRPr="0032263D">
        <w:rPr>
          <w:rFonts w:ascii="Times New Roman" w:hAnsi="Times New Roman"/>
          <w:sz w:val="24"/>
          <w:szCs w:val="24"/>
          <w:vertAlign w:val="superscript"/>
        </w:rPr>
        <w:t>3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Ajaya</w:t>
      </w:r>
      <w:proofErr w:type="spellEnd"/>
      <w:r>
        <w:rPr>
          <w:rFonts w:ascii="Times New Roman" w:hAnsi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/>
          <w:sz w:val="24"/>
          <w:szCs w:val="24"/>
        </w:rPr>
        <w:t>Behera</w:t>
      </w:r>
      <w:r w:rsidRPr="0032263D">
        <w:rPr>
          <w:rFonts w:ascii="Times New Roman" w:hAnsi="Times New Roman"/>
          <w:sz w:val="24"/>
          <w:szCs w:val="24"/>
          <w:vertAlign w:val="superscript"/>
        </w:rPr>
        <w:t>1</w:t>
      </w:r>
      <w:proofErr w:type="spellEnd"/>
      <w:r w:rsidRPr="009C02D7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8F69C7" w:rsidRDefault="008F69C7" w:rsidP="008F69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66C78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466C78">
        <w:rPr>
          <w:rFonts w:ascii="Times New Roman" w:hAnsi="Times New Roman"/>
          <w:i/>
          <w:sz w:val="24"/>
          <w:szCs w:val="24"/>
        </w:rPr>
        <w:t>Organic</w:t>
      </w:r>
      <w:proofErr w:type="spellEnd"/>
      <w:r w:rsidRPr="00466C78">
        <w:rPr>
          <w:rFonts w:ascii="Times New Roman" w:hAnsi="Times New Roman"/>
          <w:i/>
          <w:sz w:val="24"/>
          <w:szCs w:val="24"/>
        </w:rPr>
        <w:t xml:space="preserve"> Synthesis Laboratory, School of Chemistry, </w:t>
      </w:r>
      <w:proofErr w:type="spellStart"/>
      <w:r w:rsidRPr="00466C78">
        <w:rPr>
          <w:rFonts w:ascii="Times New Roman" w:hAnsi="Times New Roman"/>
          <w:i/>
          <w:sz w:val="24"/>
          <w:szCs w:val="24"/>
        </w:rPr>
        <w:t>Sambalpur</w:t>
      </w:r>
      <w:proofErr w:type="spellEnd"/>
      <w:r w:rsidRPr="00466C78">
        <w:rPr>
          <w:rFonts w:ascii="Times New Roman" w:hAnsi="Times New Roman"/>
          <w:i/>
          <w:sz w:val="24"/>
          <w:szCs w:val="24"/>
        </w:rPr>
        <w:t xml:space="preserve"> University, </w:t>
      </w:r>
      <w:proofErr w:type="spellStart"/>
      <w:r w:rsidRPr="00466C78">
        <w:rPr>
          <w:rFonts w:ascii="Times New Roman" w:hAnsi="Times New Roman"/>
          <w:i/>
          <w:sz w:val="24"/>
          <w:szCs w:val="24"/>
        </w:rPr>
        <w:t>Jyoti</w:t>
      </w:r>
      <w:proofErr w:type="spellEnd"/>
      <w:r w:rsidRPr="00466C7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Vihar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Burla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466C78">
        <w:rPr>
          <w:rFonts w:ascii="Times New Roman" w:hAnsi="Times New Roman"/>
          <w:i/>
          <w:sz w:val="24"/>
          <w:szCs w:val="24"/>
        </w:rPr>
        <w:t xml:space="preserve">768019, India, </w:t>
      </w:r>
      <w:proofErr w:type="spellStart"/>
      <w:r w:rsidRPr="00466C78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466C78">
        <w:rPr>
          <w:rFonts w:ascii="Times New Roman" w:hAnsi="Times New Roman"/>
          <w:i/>
          <w:sz w:val="24"/>
          <w:szCs w:val="24"/>
        </w:rPr>
        <w:t>Maharajah’s</w:t>
      </w:r>
      <w:proofErr w:type="spellEnd"/>
      <w:r w:rsidRPr="00466C78">
        <w:rPr>
          <w:rFonts w:ascii="Times New Roman" w:hAnsi="Times New Roman"/>
          <w:i/>
          <w:sz w:val="24"/>
          <w:szCs w:val="24"/>
        </w:rPr>
        <w:t xml:space="preserve"> College of Phar</w:t>
      </w:r>
      <w:r>
        <w:rPr>
          <w:rFonts w:ascii="Times New Roman" w:hAnsi="Times New Roman"/>
          <w:i/>
          <w:sz w:val="24"/>
          <w:szCs w:val="24"/>
        </w:rPr>
        <w:t xml:space="preserve">macy, </w:t>
      </w:r>
      <w:proofErr w:type="spellStart"/>
      <w:r>
        <w:rPr>
          <w:rFonts w:ascii="Times New Roman" w:hAnsi="Times New Roman"/>
          <w:i/>
          <w:sz w:val="24"/>
          <w:szCs w:val="24"/>
        </w:rPr>
        <w:t>Phool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Baugh, </w:t>
      </w:r>
      <w:proofErr w:type="spellStart"/>
      <w:r>
        <w:rPr>
          <w:rFonts w:ascii="Times New Roman" w:hAnsi="Times New Roman"/>
          <w:i/>
          <w:sz w:val="24"/>
          <w:szCs w:val="24"/>
        </w:rPr>
        <w:t>Vizianagaram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466C78">
        <w:rPr>
          <w:rFonts w:ascii="Times New Roman" w:hAnsi="Times New Roman"/>
          <w:i/>
          <w:sz w:val="24"/>
          <w:szCs w:val="24"/>
        </w:rPr>
        <w:t xml:space="preserve">535002, India and </w:t>
      </w:r>
      <w:proofErr w:type="spellStart"/>
      <w:r w:rsidRPr="00466C78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466C78">
        <w:rPr>
          <w:rFonts w:ascii="Times New Roman" w:hAnsi="Times New Roman"/>
          <w:i/>
          <w:sz w:val="24"/>
          <w:szCs w:val="24"/>
        </w:rPr>
        <w:t>Raghu</w:t>
      </w:r>
      <w:proofErr w:type="spellEnd"/>
      <w:r w:rsidRPr="00466C78">
        <w:rPr>
          <w:rFonts w:ascii="Times New Roman" w:hAnsi="Times New Roman"/>
          <w:i/>
          <w:sz w:val="24"/>
          <w:szCs w:val="24"/>
        </w:rPr>
        <w:t xml:space="preserve"> College of Pharmacy,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Dakamarri</w:t>
      </w:r>
      <w:proofErr w:type="spellEnd"/>
      <w:r>
        <w:rPr>
          <w:rFonts w:ascii="Times New Roman" w:hAnsi="Times New Roman"/>
          <w:i/>
          <w:sz w:val="24"/>
          <w:szCs w:val="24"/>
        </w:rPr>
        <w:t>,</w:t>
      </w:r>
      <w:r w:rsidRPr="00466C78">
        <w:rPr>
          <w:rFonts w:ascii="Times New Roman" w:hAnsi="Times New Roman"/>
          <w:i/>
          <w:sz w:val="24"/>
          <w:szCs w:val="24"/>
        </w:rPr>
        <w:t xml:space="preserve"> Visakhapatnam</w:t>
      </w:r>
      <w:r>
        <w:rPr>
          <w:rFonts w:ascii="Times New Roman" w:hAnsi="Times New Roman"/>
          <w:i/>
          <w:sz w:val="24"/>
          <w:szCs w:val="24"/>
        </w:rPr>
        <w:t xml:space="preserve"> 531162</w:t>
      </w:r>
      <w:r w:rsidRPr="00466C78">
        <w:rPr>
          <w:rFonts w:ascii="Times New Roman" w:hAnsi="Times New Roman"/>
          <w:i/>
          <w:sz w:val="24"/>
          <w:szCs w:val="24"/>
        </w:rPr>
        <w:t>, India</w:t>
      </w:r>
    </w:p>
    <w:p w:rsidR="008F69C7" w:rsidRPr="001A1D68" w:rsidRDefault="008F69C7" w:rsidP="008F6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63D73" w:rsidRPr="00FB26F2" w:rsidRDefault="00163D73" w:rsidP="008F6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i/>
          <w:sz w:val="24"/>
          <w:szCs w:val="24"/>
          <w:lang w:val="sr-Cyrl-RS"/>
        </w:rPr>
        <w:t>Извод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 w:rsidR="00FB26F2">
        <w:rPr>
          <w:rFonts w:ascii="Times New Roman" w:hAnsi="Times New Roman"/>
          <w:sz w:val="24"/>
          <w:szCs w:val="24"/>
          <w:lang w:val="sr-Cyrl-RS"/>
        </w:rPr>
        <w:t xml:space="preserve"> Извршена је ефикасна синтеза нових супституисаних деривата пиразолина везаних са бензимидазолским прстеном, применом вишефазне реакционе секвенце. Сва синтетисана једињења окарактерисана су елемнталном анализом, спектроскомским методама (ИЦ</w:t>
      </w:r>
      <w:r w:rsidR="00FB26F2" w:rsidRPr="006F61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26F2">
        <w:rPr>
          <w:rFonts w:ascii="Times New Roman" w:hAnsi="Times New Roman"/>
          <w:sz w:val="24"/>
          <w:szCs w:val="24"/>
        </w:rPr>
        <w:t>1D-2D</w:t>
      </w:r>
      <w:proofErr w:type="spellEnd"/>
      <w:r w:rsidR="00FB26F2">
        <w:rPr>
          <w:rFonts w:ascii="Times New Roman" w:hAnsi="Times New Roman"/>
          <w:sz w:val="24"/>
          <w:szCs w:val="24"/>
        </w:rPr>
        <w:t xml:space="preserve"> </w:t>
      </w:r>
      <w:r w:rsidR="00FB26F2">
        <w:rPr>
          <w:rFonts w:ascii="Times New Roman" w:hAnsi="Times New Roman"/>
          <w:sz w:val="24"/>
          <w:szCs w:val="24"/>
          <w:lang w:val="sr-Cyrl-RS"/>
        </w:rPr>
        <w:t xml:space="preserve">НМР) и масеном спектрометријом. Испитана је антимикробна активност синтетисаних једињења према одабраним сојевима Грам-позитивних и Грам-негативних бактерија и одабраних сојева гљивица. Једињења коај поседују халоген-супституисану ароматичну групу на  </w:t>
      </w:r>
      <w:r w:rsidR="00FB26F2">
        <w:rPr>
          <w:rFonts w:ascii="Times New Roman" w:hAnsi="Times New Roman"/>
          <w:sz w:val="24"/>
          <w:szCs w:val="24"/>
        </w:rPr>
        <w:t>C-5</w:t>
      </w:r>
      <w:r w:rsidR="00FB26F2">
        <w:rPr>
          <w:rFonts w:ascii="Times New Roman" w:hAnsi="Times New Roman"/>
          <w:sz w:val="24"/>
          <w:szCs w:val="24"/>
          <w:lang w:val="sr-Cyrl-RS"/>
        </w:rPr>
        <w:t xml:space="preserve"> 1-фенил пиразолинско</w:t>
      </w:r>
      <w:r w:rsidR="00C23EBC">
        <w:rPr>
          <w:rFonts w:ascii="Times New Roman" w:hAnsi="Times New Roman"/>
          <w:sz w:val="24"/>
          <w:szCs w:val="24"/>
          <w:lang w:val="sr-Cyrl-RS"/>
        </w:rPr>
        <w:t>г</w:t>
      </w:r>
      <w:r w:rsidR="00FB26F2">
        <w:rPr>
          <w:rFonts w:ascii="Times New Roman" w:hAnsi="Times New Roman"/>
          <w:sz w:val="24"/>
          <w:szCs w:val="24"/>
          <w:lang w:val="sr-Cyrl-RS"/>
        </w:rPr>
        <w:t xml:space="preserve"> прстен</w:t>
      </w:r>
      <w:r w:rsidR="00C23EBC">
        <w:rPr>
          <w:rFonts w:ascii="Times New Roman" w:hAnsi="Times New Roman"/>
          <w:sz w:val="24"/>
          <w:szCs w:val="24"/>
          <w:lang w:val="sr-Cyrl-RS"/>
        </w:rPr>
        <w:t>а</w:t>
      </w:r>
      <w:r w:rsidR="00FB26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6F2" w:rsidRPr="006F61F7">
        <w:rPr>
          <w:rFonts w:ascii="Times New Roman" w:hAnsi="Times New Roman"/>
          <w:sz w:val="24"/>
          <w:szCs w:val="24"/>
        </w:rPr>
        <w:t>(</w:t>
      </w:r>
      <w:r w:rsidR="00FB26F2" w:rsidRPr="006F61F7">
        <w:rPr>
          <w:rFonts w:ascii="Times New Roman" w:hAnsi="Times New Roman"/>
          <w:b/>
          <w:sz w:val="24"/>
          <w:szCs w:val="24"/>
        </w:rPr>
        <w:t xml:space="preserve">15, 16 </w:t>
      </w:r>
      <w:r w:rsidR="00FB26F2">
        <w:rPr>
          <w:rFonts w:ascii="Times New Roman" w:hAnsi="Times New Roman"/>
          <w:sz w:val="24"/>
          <w:szCs w:val="24"/>
          <w:lang w:val="sr-Cyrl-RS"/>
        </w:rPr>
        <w:t>и</w:t>
      </w:r>
      <w:r w:rsidR="00FB26F2" w:rsidRPr="006F61F7">
        <w:rPr>
          <w:rFonts w:ascii="Times New Roman" w:hAnsi="Times New Roman"/>
          <w:b/>
          <w:sz w:val="24"/>
          <w:szCs w:val="24"/>
        </w:rPr>
        <w:t xml:space="preserve"> 17</w:t>
      </w:r>
      <w:r w:rsidR="00FB26F2" w:rsidRPr="006F61F7">
        <w:rPr>
          <w:rFonts w:ascii="Times New Roman" w:hAnsi="Times New Roman"/>
          <w:sz w:val="24"/>
          <w:szCs w:val="24"/>
        </w:rPr>
        <w:t>)</w:t>
      </w:r>
      <w:r w:rsidR="00FB26F2">
        <w:rPr>
          <w:rFonts w:ascii="Times New Roman" w:hAnsi="Times New Roman"/>
          <w:sz w:val="24"/>
          <w:szCs w:val="24"/>
          <w:lang w:val="sr-Cyrl-RS"/>
        </w:rPr>
        <w:t xml:space="preserve"> показују значајну антибактеријску активност. Од испитиваних једињења, дериват </w:t>
      </w:r>
      <w:r w:rsidR="00FB26F2" w:rsidRPr="00FB26F2">
        <w:rPr>
          <w:rFonts w:ascii="Times New Roman" w:hAnsi="Times New Roman"/>
          <w:b/>
          <w:sz w:val="24"/>
          <w:szCs w:val="24"/>
          <w:lang w:val="sr-Cyrl-RS"/>
        </w:rPr>
        <w:t>17</w:t>
      </w:r>
      <w:r w:rsidR="00FB26F2">
        <w:rPr>
          <w:rFonts w:ascii="Times New Roman" w:hAnsi="Times New Roman"/>
          <w:sz w:val="24"/>
          <w:szCs w:val="24"/>
          <w:lang w:val="sr-Cyrl-RS"/>
        </w:rPr>
        <w:t xml:space="preserve"> показује највећу инхибиторну активност </w:t>
      </w:r>
      <w:r w:rsidR="00FB26F2" w:rsidRPr="006F61F7">
        <w:rPr>
          <w:rFonts w:ascii="Times New Roman" w:hAnsi="Times New Roman"/>
          <w:sz w:val="24"/>
          <w:szCs w:val="24"/>
        </w:rPr>
        <w:t>(MIC = 64 µ mL</w:t>
      </w:r>
      <w:r w:rsidR="00FB26F2" w:rsidRPr="006F61F7">
        <w:rPr>
          <w:rFonts w:ascii="Times New Roman" w:hAnsi="Times New Roman"/>
          <w:sz w:val="24"/>
          <w:szCs w:val="24"/>
          <w:vertAlign w:val="superscript"/>
        </w:rPr>
        <w:t>-1</w:t>
      </w:r>
      <w:r w:rsidR="00FB26F2" w:rsidRPr="006F61F7">
        <w:rPr>
          <w:rFonts w:ascii="Times New Roman" w:hAnsi="Times New Roman"/>
          <w:sz w:val="24"/>
          <w:szCs w:val="24"/>
        </w:rPr>
        <w:t>)</w:t>
      </w:r>
      <w:r w:rsidR="00FB26F2">
        <w:rPr>
          <w:rFonts w:ascii="Times New Roman" w:hAnsi="Times New Roman"/>
          <w:sz w:val="24"/>
          <w:szCs w:val="24"/>
          <w:lang w:val="sr-Cyrl-RS"/>
        </w:rPr>
        <w:t xml:space="preserve">. Испитивана једињења су показала готово потпуно одсуство активности према </w:t>
      </w:r>
      <w:r w:rsidR="00FB26F2" w:rsidRPr="006F61F7">
        <w:rPr>
          <w:rFonts w:ascii="Times New Roman" w:hAnsi="Times New Roman"/>
          <w:i/>
          <w:iCs/>
          <w:sz w:val="24"/>
          <w:szCs w:val="24"/>
        </w:rPr>
        <w:t>C.</w:t>
      </w:r>
      <w:r w:rsidR="00FB26F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="00FB26F2" w:rsidRPr="006F61F7">
        <w:rPr>
          <w:rFonts w:ascii="Times New Roman" w:hAnsi="Times New Roman"/>
          <w:i/>
          <w:iCs/>
          <w:sz w:val="24"/>
          <w:szCs w:val="24"/>
        </w:rPr>
        <w:t>albicans</w:t>
      </w:r>
      <w:proofErr w:type="spellEnd"/>
      <w:proofErr w:type="gramEnd"/>
      <w:r w:rsidR="00FB26F2">
        <w:rPr>
          <w:rFonts w:ascii="Times New Roman" w:hAnsi="Times New Roman"/>
          <w:iCs/>
          <w:sz w:val="24"/>
          <w:szCs w:val="24"/>
          <w:lang w:val="sr-Cyrl-RS"/>
        </w:rPr>
        <w:t xml:space="preserve">, осим </w:t>
      </w:r>
      <w:r w:rsidR="00FB26F2">
        <w:rPr>
          <w:rFonts w:ascii="Times New Roman" w:hAnsi="Times New Roman"/>
          <w:sz w:val="24"/>
          <w:szCs w:val="24"/>
          <w:lang w:val="sr-Cyrl-RS"/>
        </w:rPr>
        <w:t>пиразолин</w:t>
      </w:r>
      <w:r w:rsidR="00FB26F2" w:rsidRPr="006F61F7">
        <w:rPr>
          <w:rFonts w:ascii="Times New Roman" w:hAnsi="Times New Roman"/>
          <w:sz w:val="24"/>
          <w:szCs w:val="24"/>
        </w:rPr>
        <w:t>-1-</w:t>
      </w:r>
      <w:r w:rsidR="00FB26F2">
        <w:rPr>
          <w:rFonts w:ascii="Times New Roman" w:hAnsi="Times New Roman"/>
          <w:sz w:val="24"/>
          <w:szCs w:val="24"/>
          <w:lang w:val="sr-Cyrl-RS"/>
        </w:rPr>
        <w:t xml:space="preserve">карботиоамида </w:t>
      </w:r>
      <w:r w:rsidR="00FB26F2" w:rsidRPr="00FB26F2">
        <w:rPr>
          <w:rFonts w:ascii="Times New Roman" w:hAnsi="Times New Roman"/>
          <w:b/>
          <w:sz w:val="24"/>
          <w:szCs w:val="24"/>
          <w:lang w:val="sr-Cyrl-RS"/>
        </w:rPr>
        <w:t>21</w:t>
      </w:r>
      <w:r w:rsidR="00FB26F2">
        <w:rPr>
          <w:rFonts w:ascii="Times New Roman" w:hAnsi="Times New Roman"/>
          <w:sz w:val="24"/>
          <w:szCs w:val="24"/>
          <w:lang w:val="sr-Cyrl-RS"/>
        </w:rPr>
        <w:t xml:space="preserve"> који је показао умерену активност.</w:t>
      </w:r>
      <w:r w:rsidR="00FB26F2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</w:p>
    <w:p w:rsidR="00B853D9" w:rsidRPr="00C23EBC" w:rsidRDefault="00B853D9">
      <w:pPr>
        <w:rPr>
          <w:lang w:val="sr-Cyrl-RS"/>
        </w:rPr>
      </w:pPr>
      <w:bookmarkStart w:id="0" w:name="_GoBack"/>
      <w:bookmarkEnd w:id="0"/>
    </w:p>
    <w:sectPr w:rsidR="00B853D9" w:rsidRPr="00C23EBC" w:rsidSect="00FA75F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1MTa2NDM2NDAxNTZQ0lEKTi0uzszPAykwrAUAiiaseSwAAAA="/>
  </w:docVars>
  <w:rsids>
    <w:rsidRoot w:val="008F69C7"/>
    <w:rsid w:val="00163D73"/>
    <w:rsid w:val="0018752E"/>
    <w:rsid w:val="008F69C7"/>
    <w:rsid w:val="00B853D9"/>
    <w:rsid w:val="00C23EBC"/>
    <w:rsid w:val="00CD10E5"/>
    <w:rsid w:val="00FA75FD"/>
    <w:rsid w:val="00FB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9C7"/>
    <w:pPr>
      <w:spacing w:after="200" w:line="276" w:lineRule="auto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9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9C7"/>
    <w:pPr>
      <w:spacing w:after="200" w:line="276" w:lineRule="auto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Opsenica</dc:creator>
  <cp:lastModifiedBy>Dejan Opsenica</cp:lastModifiedBy>
  <cp:revision>2</cp:revision>
  <dcterms:created xsi:type="dcterms:W3CDTF">2017-07-14T22:03:00Z</dcterms:created>
  <dcterms:modified xsi:type="dcterms:W3CDTF">2017-07-14T22:27:00Z</dcterms:modified>
</cp:coreProperties>
</file>