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D" w:rsidRPr="00A44AAE" w:rsidRDefault="00F778EC" w:rsidP="00A44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4AAE">
        <w:rPr>
          <w:rFonts w:ascii="Times New Roman" w:hAnsi="Times New Roman" w:cs="Times New Roman"/>
          <w:sz w:val="24"/>
          <w:szCs w:val="24"/>
          <w:lang w:val="en-US"/>
        </w:rPr>
        <w:t>List of Captures</w:t>
      </w:r>
    </w:p>
    <w:p w:rsidR="00B94758" w:rsidRPr="00A44AAE" w:rsidRDefault="00B94758" w:rsidP="00796E3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Fig.1. </w:t>
      </w:r>
      <w:proofErr w:type="gramStart"/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effect of the temperature and composition of the catalyst (1 – V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, 2 – V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, 3 – V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-ZrO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, 4 – V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, 5 – V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-ZrO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="00F778EC"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778EC" w:rsidRPr="00A44AAE">
        <w:rPr>
          <w:rFonts w:ascii="Times New Roman" w:hAnsi="Times New Roman" w:cs="Times New Roman"/>
          <w:sz w:val="24"/>
          <w:szCs w:val="24"/>
          <w:lang w:val="en-US"/>
        </w:rPr>
        <w:t>) upon the conversion of 3-methylpyridine (A) and yield of nicotinic acid (B).</w:t>
      </w:r>
    </w:p>
    <w:p w:rsidR="00F778EC" w:rsidRPr="00A44AAE" w:rsidRDefault="00F778EC" w:rsidP="00796E3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8EC" w:rsidRPr="00A44AAE" w:rsidRDefault="00F778EC" w:rsidP="00F778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AAE">
        <w:rPr>
          <w:rFonts w:ascii="Times New Roman" w:hAnsi="Times New Roman" w:cs="Times New Roman"/>
          <w:sz w:val="24"/>
          <w:szCs w:val="24"/>
          <w:lang w:val="en-US"/>
        </w:rPr>
        <w:t>Fig.2. Clusters modeling active centers of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(A),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(B),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-ZrO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(C), </w:t>
      </w:r>
    </w:p>
    <w:p w:rsidR="00F778EC" w:rsidRPr="00A44AAE" w:rsidRDefault="00F778EC" w:rsidP="00F778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4A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(D) and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-ZrO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(E).</w:t>
      </w:r>
      <w:proofErr w:type="gramEnd"/>
    </w:p>
    <w:p w:rsidR="00B94758" w:rsidRPr="00A44AAE" w:rsidRDefault="00B94758" w:rsidP="00F778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78EC" w:rsidRPr="00A44AAE" w:rsidRDefault="00F778EC" w:rsidP="00F778E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4AAE">
        <w:rPr>
          <w:rFonts w:ascii="Times New Roman" w:hAnsi="Times New Roman" w:cs="Times New Roman"/>
          <w:sz w:val="24"/>
          <w:szCs w:val="24"/>
          <w:lang w:val="en-US"/>
        </w:rPr>
        <w:t>Fig. 3.</w:t>
      </w:r>
      <w:proofErr w:type="gramEnd"/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AAE">
        <w:rPr>
          <w:rFonts w:ascii="Times New Roman" w:hAnsi="Times New Roman" w:cs="Times New Roman"/>
          <w:sz w:val="24"/>
          <w:szCs w:val="24"/>
          <w:lang w:val="en-US"/>
        </w:rPr>
        <w:t>Deprotonation</w:t>
      </w:r>
      <w:proofErr w:type="spellEnd"/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of the methyl group of 3-methylpyridine connected with the Lewis acidic center (vanadium ion) of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(A),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(B) and V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Pr="00A44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AE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Pr="00A44AAE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B94758" w:rsidRPr="00A44AAE" w:rsidRDefault="00B94758" w:rsidP="00796E3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8EC" w:rsidRPr="00A44AAE" w:rsidRDefault="00F778EC" w:rsidP="00F778E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4AAE">
        <w:rPr>
          <w:rFonts w:ascii="Times New Roman" w:hAnsi="Times New Roman"/>
          <w:sz w:val="24"/>
          <w:szCs w:val="24"/>
          <w:lang w:val="en-US"/>
        </w:rPr>
        <w:t>TABLE I</w:t>
      </w:r>
      <w:r w:rsidR="00E3576D">
        <w:rPr>
          <w:rFonts w:ascii="Times New Roman" w:hAnsi="Times New Roman"/>
          <w:sz w:val="24"/>
          <w:szCs w:val="24"/>
          <w:lang w:val="en-US"/>
        </w:rPr>
        <w:t>.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 Total energy (</w:t>
      </w:r>
      <w:r w:rsidRPr="00A44AAE">
        <w:rPr>
          <w:rFonts w:ascii="Times New Roman" w:hAnsi="Times New Roman"/>
          <w:sz w:val="24"/>
          <w:szCs w:val="24"/>
        </w:rPr>
        <w:t>Е</w:t>
      </w:r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tot.</w:t>
      </w:r>
      <w:r w:rsidRPr="00A44AAE">
        <w:rPr>
          <w:rFonts w:ascii="Times New Roman" w:hAnsi="Times New Roman"/>
          <w:sz w:val="24"/>
          <w:szCs w:val="24"/>
          <w:lang w:val="en-US"/>
        </w:rPr>
        <w:t>) and thermal energy (</w:t>
      </w:r>
      <w:proofErr w:type="spellStart"/>
      <w:r w:rsidRPr="00A44AA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therm</w:t>
      </w:r>
      <w:proofErr w:type="spellEnd"/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.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) of vanadium containing clusters and </w:t>
      </w:r>
      <w:r w:rsidRPr="00A44AAE">
        <w:rPr>
          <w:rFonts w:ascii="Times New Roman" w:hAnsi="Times New Roman"/>
          <w:color w:val="000000"/>
          <w:sz w:val="24"/>
          <w:szCs w:val="24"/>
          <w:lang w:val="en-US" w:eastAsia="ru-RU"/>
        </w:rPr>
        <w:t>their charged forms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 (Fig.3), proton affinity of oxygen, bonded to vanadium-ion (</w:t>
      </w:r>
      <w:r w:rsidRPr="00A44AAE">
        <w:rPr>
          <w:rFonts w:ascii="Times New Roman" w:hAnsi="Times New Roman"/>
          <w:i/>
          <w:sz w:val="24"/>
          <w:szCs w:val="24"/>
          <w:lang w:val="en-US"/>
        </w:rPr>
        <w:t>PA</w:t>
      </w:r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V=O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Pr="00A44AAE">
        <w:rPr>
          <w:rFonts w:ascii="Times New Roman" w:hAnsi="Times New Roman"/>
          <w:sz w:val="24"/>
          <w:szCs w:val="24"/>
          <w:lang w:val="en-US"/>
        </w:rPr>
        <w:t>Temperature 573.15 K.</w:t>
      </w:r>
      <w:proofErr w:type="gramEnd"/>
    </w:p>
    <w:p w:rsidR="00F778EC" w:rsidRPr="00A44AAE" w:rsidRDefault="00F778EC" w:rsidP="00F778E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78EC" w:rsidRPr="00A44AAE" w:rsidRDefault="00F778EC" w:rsidP="00F778E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44AAE">
        <w:rPr>
          <w:rFonts w:ascii="Times New Roman" w:hAnsi="Times New Roman"/>
          <w:sz w:val="24"/>
          <w:szCs w:val="24"/>
          <w:lang w:val="en-US"/>
        </w:rPr>
        <w:t>TABLE II.</w:t>
      </w:r>
      <w:proofErr w:type="gramEnd"/>
      <w:r w:rsidRPr="00A44A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A44AAE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A44AAE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</w:t>
      </w:r>
      <w:r w:rsidRPr="00A44AAE">
        <w:rPr>
          <w:rFonts w:ascii="Times New Roman" w:hAnsi="Times New Roman"/>
          <w:sz w:val="24"/>
          <w:szCs w:val="24"/>
          <w:lang w:val="en-US"/>
        </w:rPr>
        <w:t>thermal energy</w:t>
      </w:r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44AA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therm</w:t>
      </w:r>
      <w:proofErr w:type="spellEnd"/>
      <w:r w:rsidRPr="00A44AAE">
        <w:rPr>
          <w:rFonts w:ascii="Times New Roman" w:hAnsi="Times New Roman"/>
          <w:sz w:val="24"/>
          <w:szCs w:val="24"/>
          <w:vertAlign w:val="subscript"/>
          <w:lang w:val="en-US"/>
        </w:rPr>
        <w:t>.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3-methylpyrine and its </w:t>
      </w:r>
      <w:proofErr w:type="spellStart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>carbanion</w:t>
      </w:r>
      <w:proofErr w:type="spellEnd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, connected with the vanadium </w:t>
      </w:r>
      <w:proofErr w:type="spellStart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>pentoxide</w:t>
      </w:r>
      <w:proofErr w:type="spellEnd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binary catalysts and enthalpy </w:t>
      </w:r>
      <w:proofErr w:type="spellStart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>deprotonation</w:t>
      </w:r>
      <w:proofErr w:type="spellEnd"/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3576D" w:rsidRPr="00A44AAE">
        <w:rPr>
          <w:rFonts w:ascii="Times New Roman" w:hAnsi="Times New Roman"/>
          <w:sz w:val="24"/>
          <w:szCs w:val="24"/>
          <w:lang w:val="en-US"/>
        </w:rPr>
        <w:t>(</w:t>
      </w:r>
      <w:r w:rsidR="00E3576D" w:rsidRPr="00A44AAE">
        <w:rPr>
          <w:rFonts w:ascii="Times New Roman" w:hAnsi="Times New Roman"/>
          <w:i/>
          <w:sz w:val="24"/>
          <w:szCs w:val="24"/>
          <w:lang w:val="en-US"/>
        </w:rPr>
        <w:t>DE</w:t>
      </w:r>
      <w:r w:rsidR="00E3576D" w:rsidRPr="00A44AAE">
        <w:rPr>
          <w:rFonts w:ascii="Times New Roman" w:hAnsi="Times New Roman"/>
          <w:sz w:val="24"/>
          <w:szCs w:val="24"/>
          <w:lang w:val="en-US"/>
        </w:rPr>
        <w:t>)</w:t>
      </w:r>
      <w:r w:rsidR="00E35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AAE">
        <w:rPr>
          <w:rFonts w:ascii="Times New Roman" w:hAnsi="Times New Roman"/>
          <w:color w:val="000000"/>
          <w:sz w:val="24"/>
          <w:szCs w:val="24"/>
          <w:lang w:val="en-US"/>
        </w:rPr>
        <w:t>of substrate</w:t>
      </w:r>
      <w:r w:rsidRPr="00A44AA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44AAE">
        <w:rPr>
          <w:rFonts w:ascii="Times New Roman" w:hAnsi="Times New Roman"/>
          <w:sz w:val="24"/>
          <w:szCs w:val="24"/>
          <w:lang w:val="en-US"/>
        </w:rPr>
        <w:t>Temperature 573.15 K.</w:t>
      </w:r>
      <w:proofErr w:type="gramEnd"/>
      <w:r w:rsidRPr="00A44AA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A1A01" w:rsidRPr="00A44AAE" w:rsidRDefault="004A1A01" w:rsidP="00796E3F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A01" w:rsidRPr="00A44AAE" w:rsidRDefault="004A1A01" w:rsidP="00B947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A01" w:rsidRPr="00B94758" w:rsidRDefault="004A1A01" w:rsidP="00B94758">
      <w:pPr>
        <w:jc w:val="both"/>
        <w:rPr>
          <w:lang w:val="en-US"/>
        </w:rPr>
      </w:pPr>
    </w:p>
    <w:sectPr w:rsidR="004A1A01" w:rsidRPr="00B94758" w:rsidSect="009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758"/>
    <w:rsid w:val="00050F30"/>
    <w:rsid w:val="000A410F"/>
    <w:rsid w:val="00161530"/>
    <w:rsid w:val="001A74E5"/>
    <w:rsid w:val="0021655D"/>
    <w:rsid w:val="00286571"/>
    <w:rsid w:val="002F4544"/>
    <w:rsid w:val="00311574"/>
    <w:rsid w:val="00332F9B"/>
    <w:rsid w:val="003754B7"/>
    <w:rsid w:val="00394184"/>
    <w:rsid w:val="003A6865"/>
    <w:rsid w:val="003C412C"/>
    <w:rsid w:val="003F77DF"/>
    <w:rsid w:val="004A1A01"/>
    <w:rsid w:val="00535FFF"/>
    <w:rsid w:val="00612059"/>
    <w:rsid w:val="006E7415"/>
    <w:rsid w:val="0070226A"/>
    <w:rsid w:val="007260A8"/>
    <w:rsid w:val="007354AF"/>
    <w:rsid w:val="00796E3F"/>
    <w:rsid w:val="00853D36"/>
    <w:rsid w:val="00881F60"/>
    <w:rsid w:val="008C1559"/>
    <w:rsid w:val="00925ACE"/>
    <w:rsid w:val="009A0F0D"/>
    <w:rsid w:val="00A44AAE"/>
    <w:rsid w:val="00A51F8B"/>
    <w:rsid w:val="00AE232A"/>
    <w:rsid w:val="00B55D72"/>
    <w:rsid w:val="00B94758"/>
    <w:rsid w:val="00C438F8"/>
    <w:rsid w:val="00C54A48"/>
    <w:rsid w:val="00CD1DB0"/>
    <w:rsid w:val="00CE6B6D"/>
    <w:rsid w:val="00D63C36"/>
    <w:rsid w:val="00E3576D"/>
    <w:rsid w:val="00E735D6"/>
    <w:rsid w:val="00EF5DAB"/>
    <w:rsid w:val="00F63239"/>
    <w:rsid w:val="00F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"/>
    <w:rsid w:val="00B9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B94758"/>
  </w:style>
  <w:style w:type="paragraph" w:styleId="a4">
    <w:name w:val="Balloon Text"/>
    <w:basedOn w:val="a"/>
    <w:link w:val="a5"/>
    <w:uiPriority w:val="99"/>
    <w:semiHidden/>
    <w:unhideWhenUsed/>
    <w:rsid w:val="004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0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F778E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778E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YuOK</dc:creator>
  <cp:lastModifiedBy>YuOK</cp:lastModifiedBy>
  <cp:revision>5</cp:revision>
  <dcterms:created xsi:type="dcterms:W3CDTF">2017-02-08T10:55:00Z</dcterms:created>
  <dcterms:modified xsi:type="dcterms:W3CDTF">2017-02-09T09:46:00Z</dcterms:modified>
</cp:coreProperties>
</file>