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0" w:rsidRPr="00E70444" w:rsidRDefault="00E70444" w:rsidP="003B0EB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3B0EB0" w:rsidRPr="00662082" w:rsidRDefault="00BE40FA" w:rsidP="003B0EB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Новиј примери употребе</w:t>
      </w:r>
      <w:r w:rsidR="00662082">
        <w:rPr>
          <w:rFonts w:ascii="Times New Roman" w:hAnsi="Times New Roman"/>
          <w:b/>
          <w:sz w:val="24"/>
          <w:szCs w:val="24"/>
          <w:lang w:val="sr-Cyrl-RS"/>
        </w:rPr>
        <w:t xml:space="preserve"> ултра-звука у органској синтези у воденим растворима</w:t>
      </w:r>
    </w:p>
    <w:p w:rsidR="003B0EB0" w:rsidRPr="00281710" w:rsidRDefault="003B0EB0" w:rsidP="003B0EB0">
      <w:pPr>
        <w:tabs>
          <w:tab w:val="center" w:pos="4680"/>
          <w:tab w:val="left" w:pos="6825"/>
        </w:tabs>
        <w:rPr>
          <w:rFonts w:ascii="Times New Roman" w:hAnsi="Times New Roman"/>
          <w:sz w:val="24"/>
          <w:szCs w:val="24"/>
        </w:rPr>
      </w:pPr>
      <w:r w:rsidRPr="00281710">
        <w:rPr>
          <w:rFonts w:ascii="Times New Roman" w:hAnsi="Times New Roman"/>
          <w:sz w:val="24"/>
          <w:szCs w:val="24"/>
        </w:rPr>
        <w:tab/>
      </w:r>
      <w:proofErr w:type="spellStart"/>
      <w:r w:rsidRPr="00281710">
        <w:rPr>
          <w:rFonts w:ascii="Times New Roman" w:hAnsi="Times New Roman"/>
          <w:sz w:val="24"/>
          <w:szCs w:val="24"/>
        </w:rPr>
        <w:t>Bubun</w:t>
      </w:r>
      <w:proofErr w:type="spellEnd"/>
      <w:r w:rsidRPr="00281710">
        <w:rPr>
          <w:rFonts w:ascii="Times New Roman" w:hAnsi="Times New Roman"/>
          <w:sz w:val="24"/>
          <w:szCs w:val="24"/>
        </w:rPr>
        <w:t xml:space="preserve"> Banerjee</w:t>
      </w:r>
    </w:p>
    <w:p w:rsidR="003B0EB0" w:rsidRPr="00281710" w:rsidRDefault="003B0EB0" w:rsidP="003B0EB0">
      <w:pPr>
        <w:jc w:val="center"/>
        <w:rPr>
          <w:rFonts w:ascii="Times New Roman" w:eastAsia="MS Mincho" w:hAnsi="Times New Roman"/>
          <w:sz w:val="24"/>
          <w:szCs w:val="24"/>
        </w:rPr>
      </w:pPr>
      <w:proofErr w:type="gramStart"/>
      <w:r w:rsidRPr="00281710">
        <w:rPr>
          <w:rFonts w:ascii="Times New Roman" w:hAnsi="Times New Roman"/>
          <w:sz w:val="24"/>
          <w:szCs w:val="24"/>
        </w:rPr>
        <w:t xml:space="preserve">Department of Chemistry, </w:t>
      </w:r>
      <w:r w:rsidRPr="00281710">
        <w:rPr>
          <w:rFonts w:ascii="Times New Roman" w:eastAsia="MS Mincho" w:hAnsi="Times New Roman"/>
          <w:sz w:val="24"/>
          <w:szCs w:val="24"/>
        </w:rPr>
        <w:t xml:space="preserve">Indus International University, </w:t>
      </w:r>
      <w:proofErr w:type="spellStart"/>
      <w:r w:rsidRPr="00281710">
        <w:rPr>
          <w:rFonts w:ascii="Times New Roman" w:eastAsia="MS Mincho" w:hAnsi="Times New Roman"/>
          <w:sz w:val="24"/>
          <w:szCs w:val="24"/>
        </w:rPr>
        <w:t>V.P.O</w:t>
      </w:r>
      <w:proofErr w:type="spellEnd"/>
      <w:r w:rsidRPr="0028171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281710">
        <w:rPr>
          <w:rFonts w:ascii="Times New Roman" w:eastAsia="MS Mincho" w:hAnsi="Times New Roman"/>
          <w:sz w:val="24"/>
          <w:szCs w:val="24"/>
        </w:rPr>
        <w:t>Bathu</w:t>
      </w:r>
      <w:proofErr w:type="spellEnd"/>
      <w:r w:rsidRPr="0028171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281710">
        <w:rPr>
          <w:rFonts w:ascii="Times New Roman" w:eastAsia="MS Mincho" w:hAnsi="Times New Roman"/>
          <w:sz w:val="24"/>
          <w:szCs w:val="24"/>
        </w:rPr>
        <w:t>Distt</w:t>
      </w:r>
      <w:proofErr w:type="spellEnd"/>
      <w:r w:rsidRPr="00281710">
        <w:rPr>
          <w:rFonts w:ascii="Times New Roman" w:eastAsia="MS Mincho" w:hAnsi="Times New Roman"/>
          <w:sz w:val="24"/>
          <w:szCs w:val="24"/>
        </w:rPr>
        <w:t>.</w:t>
      </w:r>
      <w:proofErr w:type="gramEnd"/>
      <w:r w:rsidRPr="0028171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81710">
        <w:rPr>
          <w:rFonts w:ascii="Times New Roman" w:eastAsia="MS Mincho" w:hAnsi="Times New Roman"/>
          <w:sz w:val="24"/>
          <w:szCs w:val="24"/>
        </w:rPr>
        <w:t>Una</w:t>
      </w:r>
      <w:proofErr w:type="spellEnd"/>
      <w:r w:rsidRPr="00281710">
        <w:rPr>
          <w:rFonts w:ascii="Times New Roman" w:eastAsia="MS Mincho" w:hAnsi="Times New Roman"/>
          <w:sz w:val="24"/>
          <w:szCs w:val="24"/>
        </w:rPr>
        <w:t xml:space="preserve">, Himachal Pradesh-174301, India, Email: </w:t>
      </w:r>
      <w:hyperlink r:id="rId7" w:history="1">
        <w:r w:rsidRPr="00281710">
          <w:rPr>
            <w:rStyle w:val="Hyperlink"/>
            <w:rFonts w:ascii="Times New Roman" w:eastAsia="MS Mincho" w:hAnsi="Times New Roman"/>
            <w:sz w:val="24"/>
            <w:szCs w:val="24"/>
          </w:rPr>
          <w:t>banerjeebubun@gmail.com</w:t>
        </w:r>
      </w:hyperlink>
    </w:p>
    <w:p w:rsidR="003B0EB0" w:rsidRPr="00281710" w:rsidRDefault="0097574B" w:rsidP="003B0E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Овај рад је посвећен</w:t>
      </w:r>
      <w:r w:rsidR="003B0EB0" w:rsidRPr="0097574B">
        <w:rPr>
          <w:rFonts w:ascii="Times New Roman" w:hAnsi="Times New Roman"/>
          <w:sz w:val="24"/>
          <w:szCs w:val="24"/>
        </w:rPr>
        <w:t xml:space="preserve"> </w:t>
      </w:r>
      <w:r w:rsidRPr="0097574B">
        <w:rPr>
          <w:rFonts w:ascii="Times New Roman" w:hAnsi="Times New Roman"/>
          <w:sz w:val="24"/>
          <w:szCs w:val="24"/>
          <w:lang w:val="sr-Cyrl-RS"/>
        </w:rPr>
        <w:t>проф</w:t>
      </w:r>
      <w:r w:rsidR="003B0EB0" w:rsidRPr="0097574B">
        <w:rPr>
          <w:rFonts w:ascii="Times New Roman" w:hAnsi="Times New Roman"/>
          <w:sz w:val="24"/>
          <w:szCs w:val="24"/>
        </w:rPr>
        <w:t xml:space="preserve">. </w:t>
      </w:r>
      <w:r w:rsidRPr="0097574B">
        <w:rPr>
          <w:rFonts w:ascii="Times New Roman" w:hAnsi="Times New Roman"/>
          <w:sz w:val="24"/>
          <w:szCs w:val="24"/>
          <w:lang w:val="sr-Cyrl-RS"/>
        </w:rPr>
        <w:t>др</w:t>
      </w:r>
      <w:r w:rsidR="003B0EB0" w:rsidRPr="0097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EB0" w:rsidRPr="0097574B">
        <w:rPr>
          <w:rFonts w:ascii="Times New Roman" w:hAnsi="Times New Roman"/>
          <w:sz w:val="24"/>
          <w:szCs w:val="24"/>
        </w:rPr>
        <w:t>György</w:t>
      </w:r>
      <w:proofErr w:type="spellEnd"/>
      <w:r w:rsidR="003B0EB0" w:rsidRPr="0097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EB0" w:rsidRPr="0097574B">
        <w:rPr>
          <w:rFonts w:ascii="Times New Roman" w:hAnsi="Times New Roman"/>
          <w:sz w:val="24"/>
          <w:szCs w:val="24"/>
        </w:rPr>
        <w:t>Keglevich</w:t>
      </w:r>
      <w:proofErr w:type="spellEnd"/>
      <w:r w:rsidR="003B0EB0" w:rsidRPr="0097574B">
        <w:rPr>
          <w:rFonts w:ascii="Times New Roman" w:hAnsi="Times New Roman"/>
          <w:sz w:val="24"/>
          <w:szCs w:val="24"/>
        </w:rPr>
        <w:t xml:space="preserve">, </w:t>
      </w:r>
      <w:r w:rsidR="00BE40FA">
        <w:rPr>
          <w:rFonts w:ascii="Times New Roman" w:hAnsi="Times New Roman"/>
          <w:sz w:val="24"/>
          <w:szCs w:val="24"/>
          <w:lang w:val="sr-Cyrl-RS"/>
        </w:rPr>
        <w:t>Универзитет технологије и економије, Будимпешта, Мађарска</w:t>
      </w:r>
    </w:p>
    <w:p w:rsidR="003B0EB0" w:rsidRPr="00281710" w:rsidRDefault="003B0EB0" w:rsidP="003B0EB0">
      <w:pPr>
        <w:spacing w:after="20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171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B0EB0" w:rsidRPr="00281710" w:rsidRDefault="003B0EB0" w:rsidP="003B0EB0">
      <w:pPr>
        <w:jc w:val="both"/>
        <w:rPr>
          <w:rFonts w:ascii="Times New Roman" w:hAnsi="Times New Roman"/>
          <w:b/>
          <w:sz w:val="24"/>
          <w:szCs w:val="24"/>
        </w:rPr>
      </w:pPr>
    </w:p>
    <w:p w:rsidR="003B0EB0" w:rsidRPr="00E70444" w:rsidRDefault="00E70444" w:rsidP="003B0E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B853D9" w:rsidRDefault="00662082" w:rsidP="0097574B">
      <w:r>
        <w:rPr>
          <w:rFonts w:ascii="Times New Roman" w:hAnsi="Times New Roman"/>
          <w:sz w:val="24"/>
          <w:szCs w:val="24"/>
          <w:lang w:val="sr-Cyrl-RS"/>
        </w:rPr>
        <w:t>У протеклих неколико година публикован је значајан број радова о примени ултра-звука у органским реакција за потребе синтезе врло р</w:t>
      </w:r>
      <w:r w:rsidR="00BE40FA">
        <w:rPr>
          <w:rFonts w:ascii="Times New Roman" w:hAnsi="Times New Roman"/>
          <w:sz w:val="24"/>
          <w:szCs w:val="24"/>
          <w:lang w:val="sr-Cyrl-RS"/>
        </w:rPr>
        <w:t>азличитих класа органских једињењ</w:t>
      </w:r>
      <w:r>
        <w:rPr>
          <w:rFonts w:ascii="Times New Roman" w:hAnsi="Times New Roman"/>
          <w:sz w:val="24"/>
          <w:szCs w:val="24"/>
          <w:lang w:val="sr-Cyrl-RS"/>
        </w:rPr>
        <w:t>а. Истовремено, када је у питању „зелена” хемија вода као растварача је најбоље решење. На основу тога може се рећи да су методе које обједињ</w:t>
      </w:r>
      <w:r w:rsidR="00BE40FA">
        <w:rPr>
          <w:rFonts w:ascii="Times New Roman" w:hAnsi="Times New Roman"/>
          <w:sz w:val="24"/>
          <w:szCs w:val="24"/>
          <w:lang w:val="sr-Cyrl-RS"/>
        </w:rPr>
        <w:t>уј</w:t>
      </w:r>
      <w:r>
        <w:rPr>
          <w:rFonts w:ascii="Times New Roman" w:hAnsi="Times New Roman"/>
          <w:sz w:val="24"/>
          <w:szCs w:val="24"/>
          <w:lang w:val="sr-Cyrl-RS"/>
        </w:rPr>
        <w:t xml:space="preserve">у примену ултра-звука и употребу воде као растварача, главни ослонац у развоју протокола који су потпуно прихватљиви са становишта очувања животне средине. Ова ревија даје приказ најновијих </w:t>
      </w:r>
      <w:r w:rsidR="0097574B">
        <w:rPr>
          <w:rFonts w:ascii="Times New Roman" w:hAnsi="Times New Roman"/>
          <w:sz w:val="24"/>
          <w:szCs w:val="24"/>
          <w:lang w:val="sr-Cyrl-RS"/>
        </w:rPr>
        <w:t xml:space="preserve">резултата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7574B">
        <w:rPr>
          <w:rFonts w:ascii="Times New Roman" w:hAnsi="Times New Roman"/>
          <w:sz w:val="24"/>
          <w:szCs w:val="24"/>
          <w:lang w:val="sr-Cyrl-RS"/>
        </w:rPr>
        <w:t xml:space="preserve">примени </w:t>
      </w:r>
      <w:r>
        <w:rPr>
          <w:rFonts w:ascii="Times New Roman" w:hAnsi="Times New Roman"/>
          <w:sz w:val="24"/>
          <w:szCs w:val="24"/>
          <w:lang w:val="sr-Cyrl-RS"/>
        </w:rPr>
        <w:t xml:space="preserve">ултра-звука </w:t>
      </w:r>
      <w:r w:rsidR="00BE40FA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воде</w:t>
      </w:r>
      <w:r w:rsidR="0097574B">
        <w:rPr>
          <w:rFonts w:ascii="Times New Roman" w:hAnsi="Times New Roman"/>
          <w:sz w:val="24"/>
          <w:szCs w:val="24"/>
          <w:lang w:val="sr-Cyrl-RS"/>
        </w:rPr>
        <w:t>ни</w:t>
      </w:r>
      <w:r w:rsidR="00BE40FA">
        <w:rPr>
          <w:rFonts w:ascii="Times New Roman" w:hAnsi="Times New Roman"/>
          <w:sz w:val="24"/>
          <w:szCs w:val="24"/>
          <w:lang w:val="sr-Cyrl-RS"/>
        </w:rPr>
        <w:t>м</w:t>
      </w:r>
      <w:r w:rsidR="0097574B">
        <w:rPr>
          <w:rFonts w:ascii="Times New Roman" w:hAnsi="Times New Roman"/>
          <w:sz w:val="24"/>
          <w:szCs w:val="24"/>
          <w:lang w:val="sr-Cyrl-RS"/>
        </w:rPr>
        <w:t xml:space="preserve"> раствор</w:t>
      </w:r>
      <w:r w:rsidR="00BE40FA">
        <w:rPr>
          <w:rFonts w:ascii="Times New Roman" w:hAnsi="Times New Roman"/>
          <w:sz w:val="24"/>
          <w:szCs w:val="24"/>
          <w:lang w:val="sr-Cyrl-RS"/>
        </w:rPr>
        <w:t>има</w:t>
      </w:r>
      <w:bookmarkStart w:id="0" w:name="_GoBack"/>
      <w:bookmarkEnd w:id="0"/>
      <w:r w:rsidR="0097574B">
        <w:rPr>
          <w:rFonts w:ascii="Times New Roman" w:hAnsi="Times New Roman"/>
          <w:sz w:val="24"/>
          <w:szCs w:val="24"/>
          <w:lang w:val="sr-Cyrl-RS"/>
        </w:rPr>
        <w:t xml:space="preserve"> у органској синтези.</w:t>
      </w:r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C" w:rsidRDefault="00B8413C" w:rsidP="003B0EB0">
      <w:pPr>
        <w:spacing w:after="0" w:line="240" w:lineRule="auto"/>
      </w:pPr>
      <w:r>
        <w:separator/>
      </w:r>
    </w:p>
  </w:endnote>
  <w:endnote w:type="continuationSeparator" w:id="0">
    <w:p w:rsidR="00B8413C" w:rsidRDefault="00B8413C" w:rsidP="003B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C" w:rsidRDefault="00B8413C" w:rsidP="003B0EB0">
      <w:pPr>
        <w:spacing w:after="0" w:line="240" w:lineRule="auto"/>
      </w:pPr>
      <w:r>
        <w:separator/>
      </w:r>
    </w:p>
  </w:footnote>
  <w:footnote w:type="continuationSeparator" w:id="0">
    <w:p w:rsidR="00B8413C" w:rsidRDefault="00B8413C" w:rsidP="003B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B0"/>
    <w:rsid w:val="0018752E"/>
    <w:rsid w:val="003B0EB0"/>
    <w:rsid w:val="00662082"/>
    <w:rsid w:val="0097574B"/>
    <w:rsid w:val="00B8413C"/>
    <w:rsid w:val="00B853D9"/>
    <w:rsid w:val="00BE40FA"/>
    <w:rsid w:val="00CD10E5"/>
    <w:rsid w:val="00E70444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B0EB0"/>
    <w:rPr>
      <w:vertAlign w:val="superscript"/>
    </w:rPr>
  </w:style>
  <w:style w:type="paragraph" w:customStyle="1" w:styleId="Els-footnote">
    <w:name w:val="Els-footnote"/>
    <w:rsid w:val="003B0EB0"/>
    <w:pPr>
      <w:keepLines/>
      <w:widowControl w:val="0"/>
      <w:spacing w:line="200" w:lineRule="exact"/>
      <w:ind w:left="120" w:hanging="120"/>
    </w:pPr>
    <w:rPr>
      <w:rFonts w:ascii="Times New Roman" w:eastAsia="MS Mincho" w:hAnsi="Times New Roman" w:cs="Times New Roman"/>
      <w:sz w:val="16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B0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B0EB0"/>
    <w:rPr>
      <w:vertAlign w:val="superscript"/>
    </w:rPr>
  </w:style>
  <w:style w:type="paragraph" w:customStyle="1" w:styleId="Els-footnote">
    <w:name w:val="Els-footnote"/>
    <w:rsid w:val="003B0EB0"/>
    <w:pPr>
      <w:keepLines/>
      <w:widowControl w:val="0"/>
      <w:spacing w:line="200" w:lineRule="exact"/>
      <w:ind w:left="120" w:hanging="120"/>
    </w:pPr>
    <w:rPr>
      <w:rFonts w:ascii="Times New Roman" w:eastAsia="MS Mincho" w:hAnsi="Times New Roman" w:cs="Times New Roman"/>
      <w:sz w:val="16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B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erjeebubu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2017-04-30T00:48:00Z</dcterms:created>
  <dcterms:modified xsi:type="dcterms:W3CDTF">2017-04-30T01:33:00Z</dcterms:modified>
</cp:coreProperties>
</file>