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1E" w:rsidRPr="00920E1E" w:rsidRDefault="00920E1E" w:rsidP="00920E1E">
      <w:pPr>
        <w:spacing w:after="0" w:line="240" w:lineRule="auto"/>
        <w:jc w:val="center"/>
        <w:rPr>
          <w:rFonts w:ascii="Calibri" w:eastAsia="Calibri" w:hAnsi="Calibri" w:cs="Times New Roman"/>
          <w:b/>
          <w:szCs w:val="21"/>
          <w:highlight w:val="yellow"/>
          <w:lang w:val="sr-Cyrl-RS"/>
        </w:rPr>
      </w:pPr>
      <w:r w:rsidRPr="00920E1E">
        <w:rPr>
          <w:rFonts w:ascii="Calibri" w:eastAsia="Calibri" w:hAnsi="Calibri" w:cs="Times New Roman"/>
          <w:b/>
          <w:szCs w:val="21"/>
          <w:lang w:val="sr-Cyrl-RS"/>
        </w:rPr>
        <w:t>Response to Reviewers</w:t>
      </w:r>
    </w:p>
    <w:p w:rsidR="00920E1E" w:rsidRDefault="00920E1E" w:rsidP="00FC6098">
      <w:pPr>
        <w:spacing w:after="0" w:line="240" w:lineRule="auto"/>
        <w:rPr>
          <w:rFonts w:ascii="Calibri" w:eastAsia="Calibri" w:hAnsi="Calibri" w:cs="Times New Roman"/>
          <w:szCs w:val="21"/>
          <w:highlight w:val="yellow"/>
          <w:lang w:val="sr-Cyrl-RS"/>
        </w:rPr>
      </w:pPr>
    </w:p>
    <w:p w:rsidR="00FC6098" w:rsidRPr="00040910" w:rsidRDefault="00FC6098" w:rsidP="00FC6098">
      <w:pPr>
        <w:spacing w:after="0" w:line="240" w:lineRule="auto"/>
        <w:rPr>
          <w:rFonts w:ascii="Calibri" w:eastAsia="Calibri" w:hAnsi="Calibri" w:cs="Times New Roman"/>
          <w:szCs w:val="21"/>
        </w:rPr>
      </w:pPr>
      <w:r w:rsidRPr="00040910">
        <w:rPr>
          <w:rFonts w:ascii="Calibri" w:eastAsia="Calibri" w:hAnsi="Calibri" w:cs="Times New Roman"/>
          <w:szCs w:val="21"/>
          <w:highlight w:val="yellow"/>
        </w:rPr>
        <w:t>Reviewer A:</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ADDITIONAL COMMENTS</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Please indicate the page numbers for suggested corrections.</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 xml:space="preserve">Please, be as specific as possible if major correction by the author(s) is recommended! :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b/>
        <w:t>-Line 28: Offer more keywords, and to be more specific.</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ind w:firstLine="720"/>
        <w:rPr>
          <w:rFonts w:ascii="Calibri" w:eastAsia="Calibri" w:hAnsi="Calibri" w:cs="Times New Roman"/>
          <w:szCs w:val="21"/>
        </w:rPr>
      </w:pPr>
      <w:r w:rsidRPr="00040910">
        <w:rPr>
          <w:rFonts w:ascii="Calibri" w:eastAsia="Calibri" w:hAnsi="Calibri" w:cs="Times New Roman"/>
          <w:szCs w:val="21"/>
        </w:rPr>
        <w:t>-Line 188 (Figure 3c): Concentration of Cr, wt% instead of Concentration of Cr wt%.</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 xml:space="preserve">REPORT: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b/>
        <w:t xml:space="preserve">Presented manuscript deals with the use of the carbon dioxide laser to be applied for analysis of cast iron by the laser induced breakdown spectroscopy (LIBS) method.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The manuscript is written correctly, in a clear and concise way. All procedures are described precisely. Experimental measurements were performed correctly. The literature references list is adequate and comprehensive. The analytical method proposed here is relatively simple and cost effective, although not so precise and accurate as some other ones (like ICP), still with certain advantages and a great potential for further development in some fields.</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In my opinion English should be improved, although I am not an expert in English.</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 xml:space="preserve">In my opinion, this manuscript should: </w:t>
      </w:r>
    </w:p>
    <w:p w:rsidR="00FC6098" w:rsidRPr="00040910" w:rsidRDefault="003934DD"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Pr>
          <w:rFonts w:ascii="Calibri" w:eastAsia="Calibri" w:hAnsi="Calibri" w:cs="Times New Roman"/>
          <w:szCs w:val="21"/>
        </w:rPr>
        <w:tab/>
        <w:t>B</w:t>
      </w:r>
      <w:r w:rsidR="00FC6098" w:rsidRPr="00040910">
        <w:rPr>
          <w:rFonts w:ascii="Calibri" w:eastAsia="Calibri" w:hAnsi="Calibri" w:cs="Times New Roman"/>
          <w:szCs w:val="21"/>
        </w:rPr>
        <w:t>e published after language correction by the author(s)</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If manuscript is suitable for publ</w:t>
      </w:r>
      <w:r>
        <w:rPr>
          <w:rFonts w:ascii="Calibri" w:eastAsia="Calibri" w:hAnsi="Calibri" w:cs="Times New Roman"/>
          <w:szCs w:val="21"/>
        </w:rPr>
        <w:t>ishing, referees recommendation</w:t>
      </w:r>
      <w:r w:rsidRPr="00040910">
        <w:rPr>
          <w:rFonts w:ascii="Calibri" w:eastAsia="Calibri" w:hAnsi="Calibri" w:cs="Times New Roman"/>
          <w:szCs w:val="21"/>
        </w:rPr>
        <w:t xml:space="preserve">: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b/>
        <w:t>Original scientific paper</w:t>
      </w:r>
    </w:p>
    <w:p w:rsidR="00FC6098" w:rsidRDefault="00FC6098" w:rsidP="00FC6098">
      <w:pPr>
        <w:rPr>
          <w:rFonts w:ascii="Calibri" w:eastAsia="Calibri" w:hAnsi="Calibri" w:cs="Times New Roman"/>
          <w:b/>
          <w:color w:val="1F497D" w:themeColor="text2"/>
          <w:szCs w:val="21"/>
          <w:lang w:val="en-US"/>
        </w:rPr>
      </w:pPr>
    </w:p>
    <w:p w:rsidR="003934DD" w:rsidRDefault="00FC6098" w:rsidP="003934DD">
      <w:pPr>
        <w:spacing w:after="0" w:line="240" w:lineRule="auto"/>
        <w:jc w:val="both"/>
      </w:pPr>
      <w:r w:rsidRPr="00FC6098">
        <w:rPr>
          <w:color w:val="1F497D" w:themeColor="text2"/>
        </w:rPr>
        <w:t>We thank the referee for the positive evaluation of this work.</w:t>
      </w:r>
      <w:r w:rsidR="003934DD">
        <w:rPr>
          <w:color w:val="1F497D" w:themeColor="text2"/>
        </w:rPr>
        <w:t xml:space="preserve"> </w:t>
      </w:r>
      <w:r w:rsidR="003934DD" w:rsidRPr="003934DD">
        <w:rPr>
          <w:color w:val="1F497D" w:themeColor="text2"/>
        </w:rPr>
        <w:t>We have revised our manuscript in accordance with the reviewer’s suggestions. Our point-by-point response is given below.</w:t>
      </w:r>
      <w:r w:rsidR="009719F3">
        <w:rPr>
          <w:color w:val="1F497D" w:themeColor="text2"/>
        </w:rPr>
        <w:t xml:space="preserve"> </w:t>
      </w:r>
      <w:r w:rsidR="00F736A4">
        <w:rPr>
          <w:color w:val="1F497D" w:themeColor="text2"/>
        </w:rPr>
        <w:t xml:space="preserve">In the revised manuscript </w:t>
      </w:r>
      <w:r w:rsidR="00F736A4" w:rsidRPr="00F736A4">
        <w:rPr>
          <w:color w:val="1F497D" w:themeColor="text2"/>
        </w:rPr>
        <w:t xml:space="preserve">the changes made to the text are highlighted </w:t>
      </w:r>
      <w:r w:rsidR="009719F3">
        <w:rPr>
          <w:color w:val="1F497D" w:themeColor="text2"/>
        </w:rPr>
        <w:t>yellow.</w:t>
      </w:r>
      <w:r w:rsidR="00F736A4" w:rsidRPr="00F736A4">
        <w:t xml:space="preserve"> </w:t>
      </w:r>
    </w:p>
    <w:p w:rsidR="00F736A4" w:rsidRDefault="00F736A4" w:rsidP="003934DD">
      <w:pPr>
        <w:spacing w:after="0" w:line="240" w:lineRule="auto"/>
        <w:jc w:val="both"/>
        <w:rPr>
          <w:color w:val="1F497D" w:themeColor="text2"/>
        </w:rPr>
      </w:pPr>
    </w:p>
    <w:p w:rsidR="00FC6098" w:rsidRPr="00FC6098" w:rsidRDefault="00FC6098" w:rsidP="003934DD">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1</w:t>
      </w:r>
      <w:r w:rsidRPr="00FC6098">
        <w:rPr>
          <w:rFonts w:ascii="Calibri" w:eastAsia="Calibri" w:hAnsi="Calibri" w:cs="Times New Roman"/>
          <w:b/>
          <w:szCs w:val="21"/>
        </w:rPr>
        <w:t>:</w:t>
      </w:r>
    </w:p>
    <w:p w:rsidR="00FC6098" w:rsidRDefault="00FC6098" w:rsidP="003934DD">
      <w:pPr>
        <w:spacing w:after="0" w:line="240" w:lineRule="auto"/>
        <w:rPr>
          <w:rFonts w:ascii="Calibri" w:eastAsia="Calibri" w:hAnsi="Calibri" w:cs="Times New Roman"/>
          <w:szCs w:val="21"/>
        </w:rPr>
      </w:pPr>
      <w:r w:rsidRPr="00040910">
        <w:rPr>
          <w:rFonts w:ascii="Calibri" w:eastAsia="Calibri" w:hAnsi="Calibri" w:cs="Times New Roman"/>
          <w:szCs w:val="21"/>
        </w:rPr>
        <w:t>-Line 28: Offer more keywords, and to be more specific.</w:t>
      </w:r>
    </w:p>
    <w:p w:rsidR="00FC6098" w:rsidRDefault="00FC6098" w:rsidP="003934DD">
      <w:pPr>
        <w:spacing w:before="120" w:after="0" w:line="240" w:lineRule="auto"/>
        <w:rPr>
          <w:rFonts w:ascii="Calibri" w:eastAsia="Calibri" w:hAnsi="Calibri" w:cs="Times New Roman"/>
          <w:b/>
          <w:color w:val="1F497D" w:themeColor="text2"/>
          <w:szCs w:val="21"/>
          <w:lang w:val="en-US"/>
        </w:rPr>
      </w:pPr>
      <w:r w:rsidRPr="009C3B7D">
        <w:rPr>
          <w:rFonts w:ascii="Calibri" w:eastAsia="Calibri" w:hAnsi="Calibri" w:cs="Times New Roman"/>
          <w:b/>
          <w:color w:val="1F497D" w:themeColor="text2"/>
          <w:szCs w:val="21"/>
          <w:lang w:val="en-US"/>
        </w:rPr>
        <w:t>RESPONSE:</w:t>
      </w:r>
      <w:r>
        <w:rPr>
          <w:rFonts w:ascii="Calibri" w:eastAsia="Calibri" w:hAnsi="Calibri" w:cs="Times New Roman"/>
          <w:b/>
          <w:color w:val="1F497D" w:themeColor="text2"/>
          <w:szCs w:val="21"/>
          <w:lang w:val="en-US"/>
        </w:rPr>
        <w:t xml:space="preserve"> </w:t>
      </w:r>
      <w:r w:rsidR="00F736A4">
        <w:rPr>
          <w:rFonts w:ascii="Calibri" w:eastAsia="Calibri" w:hAnsi="Calibri" w:cs="Times New Roman"/>
          <w:color w:val="1F497D" w:themeColor="text2"/>
          <w:szCs w:val="21"/>
          <w:lang w:val="en-US"/>
        </w:rPr>
        <w:t xml:space="preserve">Keywords list </w:t>
      </w:r>
      <w:r>
        <w:rPr>
          <w:rFonts w:ascii="Calibri" w:eastAsia="Calibri" w:hAnsi="Calibri" w:cs="Times New Roman"/>
          <w:color w:val="1F497D" w:themeColor="text2"/>
          <w:szCs w:val="21"/>
          <w:lang w:val="en-US"/>
        </w:rPr>
        <w:t>modified.</w:t>
      </w:r>
    </w:p>
    <w:p w:rsidR="00FC6098" w:rsidRDefault="00FC6098" w:rsidP="003934DD">
      <w:pPr>
        <w:spacing w:before="240"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2</w:t>
      </w:r>
      <w:r w:rsidRPr="00FC6098">
        <w:rPr>
          <w:rFonts w:ascii="Calibri" w:eastAsia="Calibri" w:hAnsi="Calibri" w:cs="Times New Roman"/>
          <w:b/>
          <w:szCs w:val="21"/>
        </w:rPr>
        <w:t>:</w:t>
      </w:r>
    </w:p>
    <w:p w:rsidR="00FC6098" w:rsidRPr="00040910" w:rsidRDefault="00FC6098" w:rsidP="003934DD">
      <w:pPr>
        <w:spacing w:after="0" w:line="240" w:lineRule="auto"/>
        <w:rPr>
          <w:rFonts w:ascii="Calibri" w:eastAsia="Calibri" w:hAnsi="Calibri" w:cs="Times New Roman"/>
          <w:szCs w:val="21"/>
        </w:rPr>
      </w:pPr>
      <w:r w:rsidRPr="00040910">
        <w:rPr>
          <w:rFonts w:ascii="Calibri" w:eastAsia="Calibri" w:hAnsi="Calibri" w:cs="Times New Roman"/>
          <w:szCs w:val="21"/>
        </w:rPr>
        <w:t>-Line 188 (Figure 3c): Concentration of Cr, wt% instead of Concentration of Cr wt%.</w:t>
      </w:r>
    </w:p>
    <w:p w:rsidR="00FC6098" w:rsidRPr="00FC6098" w:rsidRDefault="003934DD" w:rsidP="003934DD">
      <w:pPr>
        <w:spacing w:before="120" w:after="0" w:line="240" w:lineRule="auto"/>
        <w:rPr>
          <w:rFonts w:ascii="Calibri" w:eastAsia="Calibri" w:hAnsi="Calibri" w:cs="Times New Roman"/>
          <w:b/>
          <w:szCs w:val="21"/>
        </w:rPr>
      </w:pPr>
      <w:r w:rsidRPr="009C3B7D">
        <w:rPr>
          <w:rFonts w:ascii="Calibri" w:eastAsia="Calibri" w:hAnsi="Calibri" w:cs="Times New Roman"/>
          <w:b/>
          <w:color w:val="1F497D" w:themeColor="text2"/>
          <w:szCs w:val="21"/>
          <w:lang w:val="en-US"/>
        </w:rPr>
        <w:t>RESPONSE:</w:t>
      </w:r>
      <w:r>
        <w:rPr>
          <w:rFonts w:ascii="Calibri" w:eastAsia="Calibri" w:hAnsi="Calibri" w:cs="Times New Roman"/>
          <w:b/>
          <w:color w:val="1F497D" w:themeColor="text2"/>
          <w:szCs w:val="21"/>
          <w:lang w:val="en-US"/>
        </w:rPr>
        <w:t xml:space="preserve"> </w:t>
      </w:r>
      <w:r w:rsidRPr="003934DD">
        <w:rPr>
          <w:rFonts w:ascii="Calibri" w:eastAsia="Calibri" w:hAnsi="Calibri" w:cs="Times New Roman"/>
          <w:color w:val="1F497D" w:themeColor="text2"/>
          <w:szCs w:val="21"/>
          <w:lang w:val="en-US"/>
        </w:rPr>
        <w:t xml:space="preserve">We have corrected the caption </w:t>
      </w:r>
      <w:r w:rsidR="00AE4C2F">
        <w:rPr>
          <w:rFonts w:ascii="Calibri" w:eastAsia="Calibri" w:hAnsi="Calibri" w:cs="Times New Roman"/>
          <w:color w:val="1F497D" w:themeColor="text2"/>
          <w:szCs w:val="21"/>
          <w:lang w:val="en-US"/>
        </w:rPr>
        <w:t>in</w:t>
      </w:r>
      <w:r w:rsidRPr="003934DD">
        <w:rPr>
          <w:rFonts w:ascii="Calibri" w:eastAsia="Calibri" w:hAnsi="Calibri" w:cs="Times New Roman"/>
          <w:color w:val="1F497D" w:themeColor="text2"/>
          <w:szCs w:val="21"/>
          <w:lang w:val="en-US"/>
        </w:rPr>
        <w:t xml:space="preserve"> Fig. </w:t>
      </w:r>
      <w:r w:rsidR="00AE4C2F">
        <w:rPr>
          <w:rFonts w:ascii="Calibri" w:eastAsia="Calibri" w:hAnsi="Calibri" w:cs="Times New Roman"/>
          <w:color w:val="1F497D" w:themeColor="text2"/>
          <w:szCs w:val="21"/>
          <w:lang w:val="en-US"/>
        </w:rPr>
        <w:t>3c</w:t>
      </w:r>
      <w:r w:rsidRPr="003934DD">
        <w:rPr>
          <w:rFonts w:ascii="Calibri" w:eastAsia="Calibri" w:hAnsi="Calibri" w:cs="Times New Roman"/>
          <w:color w:val="1F497D" w:themeColor="text2"/>
          <w:szCs w:val="21"/>
          <w:lang w:val="en-US"/>
        </w:rPr>
        <w:t>.</w:t>
      </w:r>
    </w:p>
    <w:p w:rsidR="00FC6098" w:rsidRPr="00FC6098" w:rsidRDefault="00FC6098" w:rsidP="003934DD">
      <w:pPr>
        <w:spacing w:after="0" w:line="240" w:lineRule="auto"/>
        <w:rPr>
          <w:color w:val="1F497D" w:themeColor="text2"/>
        </w:rPr>
      </w:pPr>
    </w:p>
    <w:p w:rsidR="000705AC" w:rsidRPr="00FC6098" w:rsidRDefault="000705AC" w:rsidP="000705AC">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3</w:t>
      </w:r>
      <w:r w:rsidRPr="00FC6098">
        <w:rPr>
          <w:rFonts w:ascii="Calibri" w:eastAsia="Calibri" w:hAnsi="Calibri" w:cs="Times New Roman"/>
          <w:b/>
          <w:szCs w:val="21"/>
        </w:rPr>
        <w:t>:</w:t>
      </w:r>
    </w:p>
    <w:p w:rsidR="00A95C21" w:rsidRDefault="000705AC">
      <w:r w:rsidRPr="000705AC">
        <w:t>In my opinion English should be improved</w:t>
      </w:r>
      <w:r>
        <w:t>.</w:t>
      </w:r>
    </w:p>
    <w:p w:rsidR="00FC6098" w:rsidRDefault="000705AC" w:rsidP="00A13D23">
      <w:pPr>
        <w:spacing w:before="120" w:after="0" w:line="240" w:lineRule="auto"/>
      </w:pPr>
      <w:r w:rsidRPr="009C3B7D">
        <w:rPr>
          <w:rFonts w:ascii="Calibri" w:eastAsia="Calibri" w:hAnsi="Calibri" w:cs="Times New Roman"/>
          <w:b/>
          <w:color w:val="1F497D" w:themeColor="text2"/>
          <w:szCs w:val="21"/>
          <w:lang w:val="en-US"/>
        </w:rPr>
        <w:t>RESPONSE:</w:t>
      </w:r>
      <w:r>
        <w:rPr>
          <w:rFonts w:ascii="Calibri" w:eastAsia="Calibri" w:hAnsi="Calibri" w:cs="Times New Roman"/>
          <w:b/>
          <w:color w:val="1F497D" w:themeColor="text2"/>
          <w:szCs w:val="21"/>
          <w:lang w:val="en-US"/>
        </w:rPr>
        <w:t xml:space="preserve"> </w:t>
      </w:r>
      <w:r w:rsidR="00A13D23" w:rsidRPr="00A13D23">
        <w:rPr>
          <w:rFonts w:ascii="Calibri" w:eastAsia="Calibri" w:hAnsi="Calibri" w:cs="Times New Roman"/>
          <w:color w:val="1F497D" w:themeColor="text2"/>
          <w:szCs w:val="21"/>
          <w:lang w:val="en-US"/>
        </w:rPr>
        <w:t>We have done English editing. Several sentences were reformulated, and some typing and spelling errors were corrected.</w:t>
      </w:r>
    </w:p>
    <w:p w:rsidR="003934DD" w:rsidRDefault="003934DD">
      <w:pPr>
        <w:rPr>
          <w:rFonts w:ascii="Calibri" w:eastAsia="Calibri" w:hAnsi="Calibri" w:cs="Times New Roman"/>
          <w:szCs w:val="21"/>
        </w:rPr>
      </w:pPr>
      <w:r>
        <w:rPr>
          <w:rFonts w:ascii="Calibri" w:eastAsia="Calibri" w:hAnsi="Calibri" w:cs="Times New Roman"/>
          <w:szCs w:val="21"/>
        </w:rPr>
        <w:br w:type="page"/>
      </w:r>
    </w:p>
    <w:p w:rsidR="00FC6098" w:rsidRPr="00040910" w:rsidRDefault="00FC6098" w:rsidP="00FC6098">
      <w:pPr>
        <w:spacing w:after="0" w:line="240" w:lineRule="auto"/>
        <w:rPr>
          <w:rFonts w:ascii="Calibri" w:eastAsia="Calibri" w:hAnsi="Calibri" w:cs="Times New Roman"/>
          <w:szCs w:val="21"/>
        </w:rPr>
      </w:pPr>
      <w:r w:rsidRPr="00040910">
        <w:rPr>
          <w:rFonts w:ascii="Calibri" w:eastAsia="Calibri" w:hAnsi="Calibri" w:cs="Times New Roman"/>
          <w:szCs w:val="21"/>
          <w:highlight w:val="yellow"/>
        </w:rPr>
        <w:lastRenderedPageBreak/>
        <w:t>Reviewer B:</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ADDITIONAL COMMENTS</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Please indicate the page numbers for suggested corrections.</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 xml:space="preserve">Please, be as specific as possible if major correction by the author(s) is recommended! :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b/>
        <w:t>Page 1 line 3: Indicate the first author's affiliation.</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Page 2 line 34: If the authors give the percentage of C with one figure accuracy (2-4), I wonder what is the accuracy of Si percentage, if it is given to two significant figures it should read (0.25-3.0) or if it is also to the one figure, then it should be (0.2 or 0.3 - 3).</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proofErr w:type="gramStart"/>
      <w:r w:rsidRPr="00040910">
        <w:rPr>
          <w:rFonts w:ascii="Calibri" w:eastAsia="Calibri" w:hAnsi="Calibri" w:cs="Times New Roman"/>
          <w:szCs w:val="21"/>
        </w:rPr>
        <w:t>Page 9, lines 207,208: If authors define average bias (or accuracy) by equation 209, they should also define what they consider under relative standard deviation (%RSD) and give the equation.</w:t>
      </w:r>
      <w:proofErr w:type="gramEnd"/>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Page 10, line 222: Explanation is needed for what you do consider as standard deviation of the background and how did you determine it?</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proofErr w:type="gramStart"/>
      <w:r w:rsidRPr="00040910">
        <w:rPr>
          <w:rFonts w:ascii="Calibri" w:eastAsia="Calibri" w:hAnsi="Calibri" w:cs="Times New Roman"/>
          <w:szCs w:val="21"/>
        </w:rPr>
        <w:t>Page 11, line 232: In Table III it is not clear which rows of LOD belong to which element.</w:t>
      </w:r>
      <w:proofErr w:type="gramEnd"/>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Page 11, line 244: Did you mean exceeding instead of exciding?</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Page 13, line 321: Volume should be bolded (128) not italic.</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 xml:space="preserve">REPORT: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b/>
        <w:t>The manuscript explored the possibilities of LIBS technique for determination of low element concentrations in cast iron. It uses several standard samples of the cast iron in order to determine LODs of Cu, Ni and Cr. The main conclusion is that the analytical figures of merit of the studied LIBS system may be considered as a satisfying for commercial industrial applications.</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 xml:space="preserve">In my opinion, this manuscript should: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b/>
      </w:r>
      <w:proofErr w:type="gramStart"/>
      <w:r w:rsidRPr="00040910">
        <w:rPr>
          <w:rFonts w:ascii="Calibri" w:eastAsia="Calibri" w:hAnsi="Calibri" w:cs="Times New Roman"/>
          <w:szCs w:val="21"/>
        </w:rPr>
        <w:t>be</w:t>
      </w:r>
      <w:proofErr w:type="gramEnd"/>
      <w:r w:rsidRPr="00040910">
        <w:rPr>
          <w:rFonts w:ascii="Calibri" w:eastAsia="Calibri" w:hAnsi="Calibri" w:cs="Times New Roman"/>
          <w:szCs w:val="21"/>
        </w:rPr>
        <w:t xml:space="preserve"> published after minor revision without additional review</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 xml:space="preserve">If manuscript is suitable for publishing, referees </w:t>
      </w:r>
      <w:proofErr w:type="gramStart"/>
      <w:r w:rsidRPr="00040910">
        <w:rPr>
          <w:rFonts w:ascii="Calibri" w:eastAsia="Calibri" w:hAnsi="Calibri" w:cs="Times New Roman"/>
          <w:szCs w:val="21"/>
        </w:rPr>
        <w:t>recommendation :</w:t>
      </w:r>
      <w:proofErr w:type="gramEnd"/>
      <w:r w:rsidRPr="00040910">
        <w:rPr>
          <w:rFonts w:ascii="Calibri" w:eastAsia="Calibri" w:hAnsi="Calibri" w:cs="Times New Roman"/>
          <w:szCs w:val="21"/>
        </w:rPr>
        <w:t xml:space="preserve"> </w:t>
      </w:r>
    </w:p>
    <w:p w:rsidR="00FC6098" w:rsidRPr="00040910" w:rsidRDefault="00FC6098" w:rsidP="00F736A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Cs w:val="21"/>
        </w:rPr>
      </w:pPr>
      <w:r w:rsidRPr="00040910">
        <w:rPr>
          <w:rFonts w:ascii="Calibri" w:eastAsia="Calibri" w:hAnsi="Calibri" w:cs="Times New Roman"/>
          <w:szCs w:val="21"/>
        </w:rPr>
        <w:tab/>
        <w:t>Original scientific paper</w:t>
      </w:r>
    </w:p>
    <w:p w:rsidR="00FC6098" w:rsidRDefault="00FC6098" w:rsidP="00FC6098">
      <w:pPr>
        <w:jc w:val="both"/>
        <w:rPr>
          <w:rFonts w:ascii="Calibri" w:eastAsia="Calibri" w:hAnsi="Calibri" w:cs="Times New Roman"/>
          <w:b/>
          <w:color w:val="1F497D" w:themeColor="text2"/>
          <w:szCs w:val="21"/>
          <w:lang w:val="en-US"/>
        </w:rPr>
      </w:pPr>
    </w:p>
    <w:p w:rsidR="00F736A4" w:rsidRDefault="00FC6098" w:rsidP="00F736A4">
      <w:pPr>
        <w:jc w:val="both"/>
        <w:rPr>
          <w:rFonts w:ascii="Calibri" w:eastAsia="Calibri" w:hAnsi="Calibri" w:cs="Times New Roman"/>
          <w:color w:val="1F497D" w:themeColor="text2"/>
          <w:szCs w:val="21"/>
          <w:lang w:val="en-US"/>
        </w:rPr>
      </w:pPr>
      <w:r w:rsidRPr="000A6B83">
        <w:rPr>
          <w:rFonts w:ascii="Calibri" w:eastAsia="Calibri" w:hAnsi="Calibri" w:cs="Times New Roman"/>
          <w:color w:val="1F497D" w:themeColor="text2"/>
          <w:szCs w:val="21"/>
          <w:lang w:val="en-US"/>
        </w:rPr>
        <w:t>We are grateful for the positive comments regarding our paper</w:t>
      </w:r>
      <w:r w:rsidRPr="00402084">
        <w:rPr>
          <w:rFonts w:ascii="Calibri" w:eastAsia="Calibri" w:hAnsi="Calibri" w:cs="Times New Roman"/>
          <w:color w:val="1F497D" w:themeColor="text2"/>
          <w:szCs w:val="21"/>
          <w:lang w:val="en-US"/>
        </w:rPr>
        <w:t xml:space="preserve">. </w:t>
      </w:r>
      <w:r w:rsidR="00AE4C2F" w:rsidRPr="00AE4C2F">
        <w:rPr>
          <w:rFonts w:ascii="Calibri" w:eastAsia="Calibri" w:hAnsi="Calibri" w:cs="Times New Roman"/>
          <w:color w:val="1F497D" w:themeColor="text2"/>
          <w:szCs w:val="21"/>
          <w:lang w:val="en-US"/>
        </w:rPr>
        <w:t xml:space="preserve">We have revised our manuscript in accordance with the reviewer’s suggestions. </w:t>
      </w:r>
      <w:r w:rsidR="00F736A4">
        <w:rPr>
          <w:rFonts w:ascii="Calibri" w:eastAsia="Calibri" w:hAnsi="Calibri" w:cs="Times New Roman"/>
          <w:color w:val="1F497D" w:themeColor="text2"/>
          <w:szCs w:val="21"/>
          <w:lang w:val="en-US"/>
        </w:rPr>
        <w:t>A</w:t>
      </w:r>
      <w:r w:rsidR="00AE4C2F" w:rsidRPr="00AE4C2F">
        <w:rPr>
          <w:rFonts w:ascii="Calibri" w:eastAsia="Calibri" w:hAnsi="Calibri" w:cs="Times New Roman"/>
          <w:color w:val="1F497D" w:themeColor="text2"/>
          <w:szCs w:val="21"/>
          <w:lang w:val="en-US"/>
        </w:rPr>
        <w:t xml:space="preserve"> point-by-point response is given below.</w:t>
      </w:r>
      <w:r w:rsidR="009719F3" w:rsidRPr="009719F3">
        <w:t xml:space="preserve"> </w:t>
      </w:r>
      <w:r w:rsidR="00F736A4" w:rsidRPr="00F736A4">
        <w:rPr>
          <w:rFonts w:ascii="Calibri" w:eastAsia="Calibri" w:hAnsi="Calibri" w:cs="Times New Roman"/>
          <w:color w:val="1F497D" w:themeColor="text2"/>
          <w:szCs w:val="21"/>
          <w:lang w:val="en-US"/>
        </w:rPr>
        <w:t xml:space="preserve">In the revised manuscript the changes made to the text are highlighted yellow. </w:t>
      </w:r>
    </w:p>
    <w:p w:rsidR="00AE4C2F" w:rsidRPr="00FC6098" w:rsidRDefault="00AE4C2F" w:rsidP="00F736A4">
      <w:pPr>
        <w:jc w:val="both"/>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1</w:t>
      </w:r>
      <w:r w:rsidRPr="00FC6098">
        <w:rPr>
          <w:rFonts w:ascii="Calibri" w:eastAsia="Calibri" w:hAnsi="Calibri" w:cs="Times New Roman"/>
          <w:b/>
          <w:szCs w:val="21"/>
        </w:rPr>
        <w:t>:</w:t>
      </w:r>
    </w:p>
    <w:p w:rsidR="00AE4C2F" w:rsidRPr="00040910" w:rsidRDefault="00AE4C2F" w:rsidP="00AE4C2F">
      <w:pPr>
        <w:spacing w:after="0" w:line="240" w:lineRule="auto"/>
        <w:rPr>
          <w:rFonts w:ascii="Calibri" w:eastAsia="Calibri" w:hAnsi="Calibri" w:cs="Times New Roman"/>
          <w:szCs w:val="21"/>
        </w:rPr>
      </w:pPr>
      <w:r w:rsidRPr="00040910">
        <w:rPr>
          <w:rFonts w:ascii="Calibri" w:eastAsia="Calibri" w:hAnsi="Calibri" w:cs="Times New Roman"/>
          <w:szCs w:val="21"/>
        </w:rPr>
        <w:t>Page 1 line 3: Indicate the first author's affiliation.</w:t>
      </w:r>
    </w:p>
    <w:p w:rsidR="00FC6098" w:rsidRDefault="00AE4C2F" w:rsidP="008C52A8">
      <w:pPr>
        <w:spacing w:before="120" w:after="0" w:line="240" w:lineRule="auto"/>
        <w:rPr>
          <w:rFonts w:ascii="Calibri" w:eastAsia="Calibri" w:hAnsi="Calibri" w:cs="Times New Roman"/>
          <w:color w:val="1F497D" w:themeColor="text2"/>
          <w:szCs w:val="21"/>
          <w:lang w:val="en-US"/>
        </w:rPr>
      </w:pPr>
      <w:r w:rsidRPr="009C3B7D">
        <w:rPr>
          <w:rFonts w:ascii="Calibri" w:eastAsia="Calibri" w:hAnsi="Calibri" w:cs="Times New Roman"/>
          <w:b/>
          <w:color w:val="1F497D" w:themeColor="text2"/>
          <w:szCs w:val="21"/>
          <w:lang w:val="en-US"/>
        </w:rPr>
        <w:t>RESPONSE:</w:t>
      </w:r>
      <w:r>
        <w:rPr>
          <w:rFonts w:ascii="Calibri" w:eastAsia="Calibri" w:hAnsi="Calibri" w:cs="Times New Roman"/>
          <w:b/>
          <w:color w:val="1F497D" w:themeColor="text2"/>
          <w:szCs w:val="21"/>
          <w:lang w:val="en-US"/>
        </w:rPr>
        <w:t xml:space="preserve"> </w:t>
      </w:r>
      <w:r w:rsidR="008C52A8">
        <w:rPr>
          <w:rFonts w:ascii="Calibri" w:eastAsia="Calibri" w:hAnsi="Calibri" w:cs="Times New Roman"/>
          <w:color w:val="1F497D" w:themeColor="text2"/>
          <w:szCs w:val="21"/>
          <w:lang w:val="en-US"/>
        </w:rPr>
        <w:t>T</w:t>
      </w:r>
      <w:r w:rsidR="008C52A8" w:rsidRPr="008C52A8">
        <w:rPr>
          <w:rFonts w:ascii="Calibri" w:eastAsia="Calibri" w:hAnsi="Calibri" w:cs="Times New Roman"/>
          <w:color w:val="1F497D" w:themeColor="text2"/>
          <w:szCs w:val="21"/>
          <w:lang w:val="en-US"/>
        </w:rPr>
        <w:t>he first author's affiliation</w:t>
      </w:r>
      <w:r w:rsidR="008C52A8">
        <w:rPr>
          <w:rFonts w:ascii="Calibri" w:eastAsia="Calibri" w:hAnsi="Calibri" w:cs="Times New Roman"/>
          <w:color w:val="1F497D" w:themeColor="text2"/>
          <w:szCs w:val="21"/>
          <w:lang w:val="en-US"/>
        </w:rPr>
        <w:t xml:space="preserve"> </w:t>
      </w:r>
      <w:r w:rsidR="0092635D">
        <w:rPr>
          <w:rFonts w:ascii="Calibri" w:eastAsia="Calibri" w:hAnsi="Calibri" w:cs="Times New Roman"/>
          <w:color w:val="1F497D" w:themeColor="text2"/>
          <w:szCs w:val="21"/>
          <w:lang w:val="en-US"/>
        </w:rPr>
        <w:t xml:space="preserve">is </w:t>
      </w:r>
      <w:r w:rsidR="008C52A8">
        <w:rPr>
          <w:rFonts w:ascii="Calibri" w:eastAsia="Calibri" w:hAnsi="Calibri" w:cs="Times New Roman"/>
          <w:color w:val="1F497D" w:themeColor="text2"/>
          <w:szCs w:val="21"/>
          <w:lang w:val="en-US"/>
        </w:rPr>
        <w:t>added.</w:t>
      </w:r>
    </w:p>
    <w:p w:rsidR="008C52A8" w:rsidRDefault="008C52A8" w:rsidP="008C52A8">
      <w:pPr>
        <w:spacing w:after="0" w:line="240" w:lineRule="auto"/>
        <w:rPr>
          <w:rFonts w:ascii="Calibri" w:eastAsia="Calibri" w:hAnsi="Calibri" w:cs="Times New Roman"/>
          <w:b/>
          <w:szCs w:val="21"/>
        </w:rPr>
      </w:pPr>
    </w:p>
    <w:p w:rsidR="008C52A8" w:rsidRPr="00FC6098" w:rsidRDefault="008C52A8" w:rsidP="008C52A8">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2</w:t>
      </w:r>
      <w:r w:rsidRPr="00FC6098">
        <w:rPr>
          <w:rFonts w:ascii="Calibri" w:eastAsia="Calibri" w:hAnsi="Calibri" w:cs="Times New Roman"/>
          <w:b/>
          <w:szCs w:val="21"/>
        </w:rPr>
        <w:t>:</w:t>
      </w:r>
    </w:p>
    <w:p w:rsidR="008C52A8" w:rsidRPr="00040910" w:rsidRDefault="008C52A8" w:rsidP="008C52A8">
      <w:pPr>
        <w:spacing w:after="0" w:line="240" w:lineRule="auto"/>
        <w:rPr>
          <w:rFonts w:ascii="Calibri" w:eastAsia="Calibri" w:hAnsi="Calibri" w:cs="Times New Roman"/>
          <w:szCs w:val="21"/>
        </w:rPr>
      </w:pPr>
      <w:r w:rsidRPr="00040910">
        <w:rPr>
          <w:rFonts w:ascii="Calibri" w:eastAsia="Calibri" w:hAnsi="Calibri" w:cs="Times New Roman"/>
          <w:szCs w:val="21"/>
        </w:rPr>
        <w:t>Page 2 line 34: If the authors give the percentage of C with one figure accuracy (2-4), I wonder what is the accuracy of Si percentage, if it is given to two significant figures it should read (0.25-3.0) or if it is also to the one figure, then it should be (0.2 or 0.3 - 3).</w:t>
      </w:r>
    </w:p>
    <w:p w:rsidR="008C52A8" w:rsidRDefault="008C52A8" w:rsidP="008C52A8">
      <w:pPr>
        <w:spacing w:before="120" w:after="0" w:line="240" w:lineRule="auto"/>
        <w:rPr>
          <w:rFonts w:ascii="Calibri" w:eastAsia="Calibri" w:hAnsi="Calibri" w:cs="Times New Roman"/>
          <w:color w:val="1F497D" w:themeColor="text2"/>
          <w:szCs w:val="21"/>
          <w:lang w:val="en-US"/>
        </w:rPr>
      </w:pPr>
      <w:r w:rsidRPr="009C3B7D">
        <w:rPr>
          <w:rFonts w:ascii="Calibri" w:eastAsia="Calibri" w:hAnsi="Calibri" w:cs="Times New Roman"/>
          <w:b/>
          <w:color w:val="1F497D" w:themeColor="text2"/>
          <w:szCs w:val="21"/>
          <w:lang w:val="en-US"/>
        </w:rPr>
        <w:t>RESPONSE:</w:t>
      </w:r>
      <w:r>
        <w:rPr>
          <w:rFonts w:ascii="Calibri" w:eastAsia="Calibri" w:hAnsi="Calibri" w:cs="Times New Roman"/>
          <w:b/>
          <w:color w:val="1F497D" w:themeColor="text2"/>
          <w:szCs w:val="21"/>
          <w:lang w:val="en-US"/>
        </w:rPr>
        <w:t xml:space="preserve"> </w:t>
      </w:r>
      <w:r w:rsidR="00B52D38">
        <w:rPr>
          <w:rFonts w:ascii="Calibri" w:eastAsia="Calibri" w:hAnsi="Calibri" w:cs="Times New Roman"/>
          <w:color w:val="1F497D" w:themeColor="text2"/>
          <w:szCs w:val="21"/>
          <w:lang w:val="en-US"/>
        </w:rPr>
        <w:t xml:space="preserve">Corrected. The </w:t>
      </w:r>
      <w:r w:rsidR="00137D91">
        <w:rPr>
          <w:rFonts w:ascii="Calibri" w:eastAsia="Calibri" w:hAnsi="Calibri" w:cs="Times New Roman"/>
          <w:color w:val="1F497D" w:themeColor="text2"/>
          <w:szCs w:val="21"/>
          <w:lang w:val="en-US"/>
        </w:rPr>
        <w:t>Si</w:t>
      </w:r>
      <w:r w:rsidR="00B52D38">
        <w:rPr>
          <w:rFonts w:ascii="Calibri" w:eastAsia="Calibri" w:hAnsi="Calibri" w:cs="Times New Roman"/>
          <w:color w:val="1F497D" w:themeColor="text2"/>
          <w:szCs w:val="21"/>
          <w:lang w:val="en-US"/>
        </w:rPr>
        <w:t xml:space="preserve"> concentration</w:t>
      </w:r>
      <w:r w:rsidR="00137D91">
        <w:rPr>
          <w:rFonts w:ascii="Calibri" w:eastAsia="Calibri" w:hAnsi="Calibri" w:cs="Times New Roman"/>
          <w:color w:val="1F497D" w:themeColor="text2"/>
          <w:szCs w:val="21"/>
          <w:lang w:val="en-US"/>
        </w:rPr>
        <w:t xml:space="preserve"> is 0.3 – 3 %.</w:t>
      </w:r>
    </w:p>
    <w:p w:rsidR="00B52D38" w:rsidRDefault="00B52D38" w:rsidP="00B52D38">
      <w:pPr>
        <w:spacing w:after="0" w:line="240" w:lineRule="auto"/>
        <w:rPr>
          <w:rFonts w:ascii="Calibri" w:eastAsia="Calibri" w:hAnsi="Calibri" w:cs="Times New Roman"/>
          <w:b/>
          <w:szCs w:val="21"/>
        </w:rPr>
      </w:pPr>
    </w:p>
    <w:p w:rsidR="00B52D38" w:rsidRPr="00FC6098" w:rsidRDefault="00B52D38" w:rsidP="00B52D38">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3</w:t>
      </w:r>
      <w:r w:rsidRPr="00FC6098">
        <w:rPr>
          <w:rFonts w:ascii="Calibri" w:eastAsia="Calibri" w:hAnsi="Calibri" w:cs="Times New Roman"/>
          <w:b/>
          <w:szCs w:val="21"/>
        </w:rPr>
        <w:t>:</w:t>
      </w:r>
    </w:p>
    <w:p w:rsidR="00B52D38" w:rsidRPr="00040910" w:rsidRDefault="00B52D38" w:rsidP="00B52D38">
      <w:pPr>
        <w:spacing w:after="0" w:line="240" w:lineRule="auto"/>
        <w:rPr>
          <w:rFonts w:ascii="Calibri" w:eastAsia="Calibri" w:hAnsi="Calibri" w:cs="Times New Roman"/>
          <w:szCs w:val="21"/>
        </w:rPr>
      </w:pPr>
      <w:proofErr w:type="gramStart"/>
      <w:r w:rsidRPr="00040910">
        <w:rPr>
          <w:rFonts w:ascii="Calibri" w:eastAsia="Calibri" w:hAnsi="Calibri" w:cs="Times New Roman"/>
          <w:szCs w:val="21"/>
        </w:rPr>
        <w:t>Page 9, lines 207,208: If authors define average bias (or accuracy) by equation 209, they should also define what they consider under relative standard deviation (%RSD) and give the equation.</w:t>
      </w:r>
      <w:proofErr w:type="gramEnd"/>
    </w:p>
    <w:p w:rsidR="00B52D38" w:rsidRDefault="00B52D38" w:rsidP="00B52D38">
      <w:pPr>
        <w:spacing w:before="120" w:after="0" w:line="240" w:lineRule="auto"/>
        <w:rPr>
          <w:rFonts w:ascii="Calibri" w:eastAsia="Calibri" w:hAnsi="Calibri" w:cs="Times New Roman"/>
          <w:color w:val="1F497D" w:themeColor="text2"/>
          <w:szCs w:val="21"/>
          <w:lang w:val="en-US"/>
        </w:rPr>
      </w:pPr>
      <w:r w:rsidRPr="009C3B7D">
        <w:rPr>
          <w:rFonts w:ascii="Calibri" w:eastAsia="Calibri" w:hAnsi="Calibri" w:cs="Times New Roman"/>
          <w:b/>
          <w:color w:val="1F497D" w:themeColor="text2"/>
          <w:szCs w:val="21"/>
          <w:lang w:val="en-US"/>
        </w:rPr>
        <w:t>RESPONSE:</w:t>
      </w:r>
      <w:r w:rsidR="00137D91">
        <w:rPr>
          <w:rFonts w:ascii="Calibri" w:eastAsia="Calibri" w:hAnsi="Calibri" w:cs="Times New Roman"/>
          <w:b/>
          <w:color w:val="1F497D" w:themeColor="text2"/>
          <w:szCs w:val="21"/>
          <w:lang w:val="en-US"/>
        </w:rPr>
        <w:t xml:space="preserve"> </w:t>
      </w:r>
      <w:r w:rsidR="008F6F1A" w:rsidRPr="008F6F1A">
        <w:rPr>
          <w:rFonts w:ascii="Calibri" w:eastAsia="Calibri" w:hAnsi="Calibri" w:cs="Times New Roman"/>
          <w:color w:val="1F497D" w:themeColor="text2"/>
          <w:szCs w:val="21"/>
          <w:lang w:val="en-US"/>
        </w:rPr>
        <w:t>The equation for RSD is given</w:t>
      </w:r>
      <w:r w:rsidR="008F6F1A">
        <w:rPr>
          <w:rFonts w:ascii="Calibri" w:eastAsia="Calibri" w:hAnsi="Calibri" w:cs="Times New Roman"/>
          <w:color w:val="1F497D" w:themeColor="text2"/>
          <w:szCs w:val="21"/>
          <w:lang w:val="en-US"/>
        </w:rPr>
        <w:t xml:space="preserve"> and explained</w:t>
      </w:r>
      <w:r w:rsidR="008F6F1A" w:rsidRPr="008F6F1A">
        <w:rPr>
          <w:rFonts w:ascii="Calibri" w:eastAsia="Calibri" w:hAnsi="Calibri" w:cs="Times New Roman"/>
          <w:color w:val="1F497D" w:themeColor="text2"/>
          <w:szCs w:val="21"/>
          <w:lang w:val="en-US"/>
        </w:rPr>
        <w:t>.</w:t>
      </w:r>
    </w:p>
    <w:p w:rsidR="00B52D38" w:rsidRDefault="00B52D38" w:rsidP="00B52D38">
      <w:pPr>
        <w:spacing w:after="0" w:line="240" w:lineRule="auto"/>
        <w:rPr>
          <w:rFonts w:ascii="Calibri" w:eastAsia="Calibri" w:hAnsi="Calibri" w:cs="Times New Roman"/>
          <w:b/>
          <w:szCs w:val="21"/>
        </w:rPr>
      </w:pPr>
    </w:p>
    <w:p w:rsidR="00B52D38" w:rsidRPr="00FC6098" w:rsidRDefault="00B52D38" w:rsidP="00B52D38">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4</w:t>
      </w:r>
      <w:r w:rsidRPr="00FC6098">
        <w:rPr>
          <w:rFonts w:ascii="Calibri" w:eastAsia="Calibri" w:hAnsi="Calibri" w:cs="Times New Roman"/>
          <w:b/>
          <w:szCs w:val="21"/>
        </w:rPr>
        <w:t>:</w:t>
      </w:r>
    </w:p>
    <w:p w:rsidR="00B52D38" w:rsidRPr="00040910" w:rsidRDefault="00B52D38" w:rsidP="00B52D38">
      <w:pPr>
        <w:spacing w:after="0" w:line="240" w:lineRule="auto"/>
        <w:rPr>
          <w:rFonts w:ascii="Calibri" w:eastAsia="Calibri" w:hAnsi="Calibri" w:cs="Times New Roman"/>
          <w:szCs w:val="21"/>
        </w:rPr>
      </w:pPr>
      <w:r w:rsidRPr="00040910">
        <w:rPr>
          <w:rFonts w:ascii="Calibri" w:eastAsia="Calibri" w:hAnsi="Calibri" w:cs="Times New Roman"/>
          <w:szCs w:val="21"/>
        </w:rPr>
        <w:t>Page 10, line 222: Explanation is needed for what you do consider as standard deviation of the background and how did you determine it?</w:t>
      </w:r>
    </w:p>
    <w:p w:rsidR="00A13D23" w:rsidRPr="00444659" w:rsidRDefault="00B52D38" w:rsidP="00C22AD8">
      <w:pPr>
        <w:spacing w:before="120" w:after="0" w:line="240" w:lineRule="auto"/>
        <w:jc w:val="both"/>
        <w:rPr>
          <w:color w:val="1F497D" w:themeColor="text2"/>
        </w:rPr>
      </w:pPr>
      <w:r w:rsidRPr="009C3B7D">
        <w:rPr>
          <w:rFonts w:ascii="Calibri" w:eastAsia="Calibri" w:hAnsi="Calibri" w:cs="Times New Roman"/>
          <w:b/>
          <w:color w:val="1F497D" w:themeColor="text2"/>
          <w:szCs w:val="21"/>
          <w:lang w:val="en-US"/>
        </w:rPr>
        <w:t>RESPONSE:</w:t>
      </w:r>
      <w:r w:rsidR="008F6F1A" w:rsidRPr="008F6F1A">
        <w:t xml:space="preserve"> </w:t>
      </w:r>
      <w:r w:rsidR="00A13D23" w:rsidRPr="00444659">
        <w:rPr>
          <w:color w:val="1F497D" w:themeColor="text2"/>
        </w:rPr>
        <w:t xml:space="preserve">We have added a description of a calculation procedure </w:t>
      </w:r>
      <w:r w:rsidR="00444659">
        <w:rPr>
          <w:color w:val="1F497D" w:themeColor="text2"/>
        </w:rPr>
        <w:t xml:space="preserve">used </w:t>
      </w:r>
      <w:r w:rsidR="00A13D23" w:rsidRPr="00444659">
        <w:rPr>
          <w:color w:val="1F497D" w:themeColor="text2"/>
        </w:rPr>
        <w:t xml:space="preserve">for </w:t>
      </w:r>
      <w:r w:rsidR="00444659" w:rsidRPr="00444659">
        <w:rPr>
          <w:color w:val="1F497D" w:themeColor="text2"/>
        </w:rPr>
        <w:t>determination of the standard deviation of the continuum background</w:t>
      </w:r>
      <w:r w:rsidR="004279F5">
        <w:rPr>
          <w:color w:val="1F497D" w:themeColor="text2"/>
        </w:rPr>
        <w:t xml:space="preserve"> </w:t>
      </w:r>
      <w:r w:rsidR="004279F5">
        <w:rPr>
          <w:rFonts w:ascii="Calibri" w:eastAsia="Calibri" w:hAnsi="Calibri" w:cs="Times New Roman"/>
          <w:color w:val="1F497D" w:themeColor="text2"/>
          <w:szCs w:val="21"/>
          <w:lang w:val="en-US"/>
        </w:rPr>
        <w:t>(noise)</w:t>
      </w:r>
      <w:r w:rsidR="00444659" w:rsidRPr="00444659">
        <w:rPr>
          <w:color w:val="1F497D" w:themeColor="text2"/>
        </w:rPr>
        <w:t>:</w:t>
      </w:r>
    </w:p>
    <w:p w:rsidR="00B52D38" w:rsidRDefault="008F6F1A" w:rsidP="00C22AD8">
      <w:pPr>
        <w:spacing w:before="120" w:after="0" w:line="240" w:lineRule="auto"/>
        <w:jc w:val="both"/>
        <w:rPr>
          <w:rFonts w:ascii="Calibri" w:eastAsia="Calibri" w:hAnsi="Calibri" w:cs="Times New Roman"/>
          <w:color w:val="1F497D" w:themeColor="text2"/>
          <w:szCs w:val="21"/>
          <w:lang w:val="en-US"/>
        </w:rPr>
      </w:pPr>
      <w:r w:rsidRPr="008F6F1A">
        <w:rPr>
          <w:rFonts w:ascii="Calibri" w:eastAsia="Calibri" w:hAnsi="Calibri" w:cs="Times New Roman"/>
          <w:color w:val="1F497D" w:themeColor="text2"/>
          <w:szCs w:val="21"/>
          <w:lang w:val="en-US"/>
        </w:rPr>
        <w:t xml:space="preserve">The </w:t>
      </w:r>
      <w:r w:rsidR="00C22AD8" w:rsidRPr="00C22AD8">
        <w:rPr>
          <w:rFonts w:ascii="Calibri" w:eastAsia="Calibri" w:hAnsi="Calibri" w:cs="Times New Roman"/>
          <w:color w:val="1F497D" w:themeColor="text2"/>
          <w:szCs w:val="21"/>
          <w:lang w:val="en-US"/>
        </w:rPr>
        <w:t xml:space="preserve">standard deviation of the </w:t>
      </w:r>
      <w:r w:rsidR="00444659" w:rsidRPr="00444659">
        <w:rPr>
          <w:rFonts w:ascii="Calibri" w:eastAsia="Calibri" w:hAnsi="Calibri" w:cs="Times New Roman"/>
          <w:color w:val="1F497D" w:themeColor="text2"/>
          <w:szCs w:val="21"/>
          <w:lang w:val="en-US"/>
        </w:rPr>
        <w:t xml:space="preserve">continuum </w:t>
      </w:r>
      <w:r w:rsidR="00C22AD8" w:rsidRPr="00C22AD8">
        <w:rPr>
          <w:rFonts w:ascii="Calibri" w:eastAsia="Calibri" w:hAnsi="Calibri" w:cs="Times New Roman"/>
          <w:color w:val="1F497D" w:themeColor="text2"/>
          <w:szCs w:val="21"/>
          <w:lang w:val="en-US"/>
        </w:rPr>
        <w:t>background</w:t>
      </w:r>
      <w:r w:rsidR="00444659">
        <w:rPr>
          <w:rFonts w:ascii="Calibri" w:eastAsia="Calibri" w:hAnsi="Calibri" w:cs="Times New Roman"/>
          <w:color w:val="1F497D" w:themeColor="text2"/>
          <w:szCs w:val="21"/>
          <w:lang w:val="en-US"/>
        </w:rPr>
        <w:t xml:space="preserve"> </w:t>
      </w:r>
      <w:r w:rsidRPr="008F6F1A">
        <w:rPr>
          <w:rFonts w:ascii="Calibri" w:eastAsia="Calibri" w:hAnsi="Calibri" w:cs="Times New Roman"/>
          <w:color w:val="1F497D" w:themeColor="text2"/>
          <w:szCs w:val="21"/>
          <w:lang w:val="en-US"/>
        </w:rPr>
        <w:t xml:space="preserve">was calculated by fitting a linear curve to the continuum intensity over narrow spectral regions (10 to 20 pixels or about 0.15 nm) on both sides of the atomic emission line, and then calculating the </w:t>
      </w:r>
      <w:r w:rsidR="00C22AD8" w:rsidRPr="00C22AD8">
        <w:rPr>
          <w:rFonts w:ascii="Calibri" w:eastAsia="Calibri" w:hAnsi="Calibri" w:cs="Times New Roman"/>
          <w:color w:val="1F497D" w:themeColor="text2"/>
          <w:szCs w:val="21"/>
          <w:lang w:val="en-US"/>
        </w:rPr>
        <w:t xml:space="preserve">root mean square </w:t>
      </w:r>
      <w:r w:rsidR="00C22AD8">
        <w:rPr>
          <w:rFonts w:ascii="Calibri" w:eastAsia="Calibri" w:hAnsi="Calibri" w:cs="Times New Roman"/>
          <w:color w:val="1F497D" w:themeColor="text2"/>
          <w:szCs w:val="21"/>
          <w:lang w:val="en-US"/>
        </w:rPr>
        <w:t>(</w:t>
      </w:r>
      <w:proofErr w:type="spellStart"/>
      <w:r w:rsidR="00C22AD8">
        <w:rPr>
          <w:rFonts w:ascii="Calibri" w:eastAsia="Calibri" w:hAnsi="Calibri" w:cs="Times New Roman"/>
          <w:color w:val="1F497D" w:themeColor="text2"/>
          <w:szCs w:val="21"/>
          <w:lang w:val="en-US"/>
        </w:rPr>
        <w:t>rms</w:t>
      </w:r>
      <w:proofErr w:type="spellEnd"/>
      <w:r w:rsidR="00C22AD8">
        <w:rPr>
          <w:rFonts w:ascii="Calibri" w:eastAsia="Calibri" w:hAnsi="Calibri" w:cs="Times New Roman"/>
          <w:color w:val="1F497D" w:themeColor="text2"/>
          <w:szCs w:val="21"/>
          <w:lang w:val="en-US"/>
        </w:rPr>
        <w:t xml:space="preserve">) </w:t>
      </w:r>
      <w:r w:rsidRPr="008F6F1A">
        <w:rPr>
          <w:rFonts w:ascii="Calibri" w:eastAsia="Calibri" w:hAnsi="Calibri" w:cs="Times New Roman"/>
          <w:color w:val="1F497D" w:themeColor="text2"/>
          <w:szCs w:val="21"/>
          <w:lang w:val="en-US"/>
        </w:rPr>
        <w:t xml:space="preserve">values based on the pixel-to-pixel variations from the linear fit. For each emission line of interest, the final </w:t>
      </w:r>
      <w:proofErr w:type="spellStart"/>
      <w:r w:rsidRPr="008F6F1A">
        <w:rPr>
          <w:rFonts w:ascii="Calibri" w:eastAsia="Calibri" w:hAnsi="Calibri" w:cs="Times New Roman"/>
          <w:color w:val="1F497D" w:themeColor="text2"/>
          <w:szCs w:val="21"/>
          <w:lang w:val="en-US"/>
        </w:rPr>
        <w:t>rms</w:t>
      </w:r>
      <w:proofErr w:type="spellEnd"/>
      <w:r w:rsidRPr="008F6F1A">
        <w:rPr>
          <w:rFonts w:ascii="Calibri" w:eastAsia="Calibri" w:hAnsi="Calibri" w:cs="Times New Roman"/>
          <w:color w:val="1F497D" w:themeColor="text2"/>
          <w:szCs w:val="21"/>
          <w:lang w:val="en-US"/>
        </w:rPr>
        <w:t xml:space="preserve"> noise was taken as the average of these two values.</w:t>
      </w:r>
    </w:p>
    <w:p w:rsidR="00444659" w:rsidRDefault="00444659" w:rsidP="00B52D38">
      <w:pPr>
        <w:spacing w:after="0" w:line="240" w:lineRule="auto"/>
        <w:rPr>
          <w:rFonts w:ascii="Calibri" w:eastAsia="Calibri" w:hAnsi="Calibri" w:cs="Times New Roman"/>
          <w:b/>
          <w:szCs w:val="21"/>
        </w:rPr>
      </w:pPr>
    </w:p>
    <w:p w:rsidR="00B52D38" w:rsidRPr="00FC6098" w:rsidRDefault="00B52D38" w:rsidP="00B52D38">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5</w:t>
      </w:r>
      <w:r w:rsidRPr="00FC6098">
        <w:rPr>
          <w:rFonts w:ascii="Calibri" w:eastAsia="Calibri" w:hAnsi="Calibri" w:cs="Times New Roman"/>
          <w:b/>
          <w:szCs w:val="21"/>
        </w:rPr>
        <w:t>:</w:t>
      </w:r>
    </w:p>
    <w:p w:rsidR="00B52D38" w:rsidRPr="00040910" w:rsidRDefault="00B52D38" w:rsidP="00B52D38">
      <w:pPr>
        <w:spacing w:after="0" w:line="240" w:lineRule="auto"/>
        <w:rPr>
          <w:rFonts w:ascii="Calibri" w:eastAsia="Calibri" w:hAnsi="Calibri" w:cs="Times New Roman"/>
          <w:szCs w:val="21"/>
        </w:rPr>
      </w:pPr>
      <w:proofErr w:type="gramStart"/>
      <w:r w:rsidRPr="00040910">
        <w:rPr>
          <w:rFonts w:ascii="Calibri" w:eastAsia="Calibri" w:hAnsi="Calibri" w:cs="Times New Roman"/>
          <w:szCs w:val="21"/>
        </w:rPr>
        <w:t>Page 11, line 232: In Table III it is not clear which rows of LOD belong to which element.</w:t>
      </w:r>
      <w:proofErr w:type="gramEnd"/>
    </w:p>
    <w:p w:rsidR="00B52D38" w:rsidRPr="00803185" w:rsidRDefault="00B52D38" w:rsidP="00B52D38">
      <w:pPr>
        <w:spacing w:before="120" w:after="0" w:line="240" w:lineRule="auto"/>
        <w:rPr>
          <w:rFonts w:ascii="Calibri" w:eastAsia="Calibri" w:hAnsi="Calibri" w:cs="Times New Roman"/>
          <w:color w:val="1F497D" w:themeColor="text2"/>
          <w:szCs w:val="21"/>
          <w:lang w:val="en-US"/>
        </w:rPr>
      </w:pPr>
      <w:r w:rsidRPr="009C3B7D">
        <w:rPr>
          <w:rFonts w:ascii="Calibri" w:eastAsia="Calibri" w:hAnsi="Calibri" w:cs="Times New Roman"/>
          <w:b/>
          <w:color w:val="1F497D" w:themeColor="text2"/>
          <w:szCs w:val="21"/>
          <w:lang w:val="en-US"/>
        </w:rPr>
        <w:t>RESPONSE:</w:t>
      </w:r>
      <w:r w:rsidR="00803185">
        <w:rPr>
          <w:rFonts w:ascii="Calibri" w:eastAsia="Calibri" w:hAnsi="Calibri" w:cs="Times New Roman"/>
          <w:b/>
          <w:color w:val="1F497D" w:themeColor="text2"/>
          <w:szCs w:val="21"/>
          <w:lang w:val="en-US"/>
        </w:rPr>
        <w:t xml:space="preserve"> </w:t>
      </w:r>
      <w:r w:rsidR="00A43053" w:rsidRPr="00A43053">
        <w:rPr>
          <w:rFonts w:ascii="Calibri" w:eastAsia="Calibri" w:hAnsi="Calibri" w:cs="Times New Roman"/>
          <w:color w:val="1F497D" w:themeColor="text2"/>
          <w:szCs w:val="21"/>
          <w:lang w:val="en-US"/>
        </w:rPr>
        <w:t>In order to improve readability, the format of Table III was modified.</w:t>
      </w:r>
      <w:bookmarkStart w:id="0" w:name="_GoBack"/>
      <w:bookmarkEnd w:id="0"/>
    </w:p>
    <w:p w:rsidR="00B52D38" w:rsidRDefault="00B52D38" w:rsidP="00B52D38">
      <w:pPr>
        <w:spacing w:after="0" w:line="240" w:lineRule="auto"/>
        <w:rPr>
          <w:rFonts w:ascii="Calibri" w:eastAsia="Calibri" w:hAnsi="Calibri" w:cs="Times New Roman"/>
          <w:b/>
          <w:szCs w:val="21"/>
        </w:rPr>
      </w:pPr>
    </w:p>
    <w:p w:rsidR="00B52D38" w:rsidRPr="00FC6098" w:rsidRDefault="00B52D38" w:rsidP="00B52D38">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6</w:t>
      </w:r>
      <w:r w:rsidRPr="00FC6098">
        <w:rPr>
          <w:rFonts w:ascii="Calibri" w:eastAsia="Calibri" w:hAnsi="Calibri" w:cs="Times New Roman"/>
          <w:b/>
          <w:szCs w:val="21"/>
        </w:rPr>
        <w:t>:</w:t>
      </w:r>
    </w:p>
    <w:p w:rsidR="00B52D38" w:rsidRPr="00040910" w:rsidRDefault="00B52D38" w:rsidP="00B52D38">
      <w:pPr>
        <w:spacing w:after="0" w:line="240" w:lineRule="auto"/>
        <w:rPr>
          <w:rFonts w:ascii="Calibri" w:eastAsia="Calibri" w:hAnsi="Calibri" w:cs="Times New Roman"/>
          <w:szCs w:val="21"/>
        </w:rPr>
      </w:pPr>
      <w:r w:rsidRPr="00040910">
        <w:rPr>
          <w:rFonts w:ascii="Calibri" w:eastAsia="Calibri" w:hAnsi="Calibri" w:cs="Times New Roman"/>
          <w:szCs w:val="21"/>
        </w:rPr>
        <w:t>Page 11, line 244: Did you mean exceeding instead of exciding?</w:t>
      </w:r>
    </w:p>
    <w:p w:rsidR="00B52D38" w:rsidRPr="00803185" w:rsidRDefault="00B52D38" w:rsidP="00B52D38">
      <w:pPr>
        <w:spacing w:before="120" w:after="0" w:line="240" w:lineRule="auto"/>
        <w:rPr>
          <w:rFonts w:ascii="Calibri" w:eastAsia="Calibri" w:hAnsi="Calibri" w:cs="Times New Roman"/>
          <w:color w:val="1F497D" w:themeColor="text2"/>
          <w:szCs w:val="21"/>
          <w:lang w:val="en-US"/>
        </w:rPr>
      </w:pPr>
      <w:r w:rsidRPr="009C3B7D">
        <w:rPr>
          <w:rFonts w:ascii="Calibri" w:eastAsia="Calibri" w:hAnsi="Calibri" w:cs="Times New Roman"/>
          <w:b/>
          <w:color w:val="1F497D" w:themeColor="text2"/>
          <w:szCs w:val="21"/>
          <w:lang w:val="en-US"/>
        </w:rPr>
        <w:t>RESPONSE:</w:t>
      </w:r>
      <w:r w:rsidR="00803185">
        <w:rPr>
          <w:rFonts w:ascii="Calibri" w:eastAsia="Calibri" w:hAnsi="Calibri" w:cs="Times New Roman"/>
          <w:b/>
          <w:color w:val="1F497D" w:themeColor="text2"/>
          <w:szCs w:val="21"/>
          <w:lang w:val="en-US"/>
        </w:rPr>
        <w:t xml:space="preserve"> </w:t>
      </w:r>
      <w:r w:rsidR="007A7F5F">
        <w:rPr>
          <w:rFonts w:ascii="Calibri" w:eastAsia="Calibri" w:hAnsi="Calibri" w:cs="Times New Roman"/>
          <w:color w:val="1F497D" w:themeColor="text2"/>
          <w:szCs w:val="21"/>
          <w:lang w:val="en-US"/>
        </w:rPr>
        <w:t>Spelling</w:t>
      </w:r>
      <w:r w:rsidR="00803185" w:rsidRPr="00803185">
        <w:rPr>
          <w:rFonts w:ascii="Calibri" w:eastAsia="Calibri" w:hAnsi="Calibri" w:cs="Times New Roman"/>
          <w:color w:val="1F497D" w:themeColor="text2"/>
          <w:szCs w:val="21"/>
          <w:lang w:val="en-US"/>
        </w:rPr>
        <w:t xml:space="preserve"> error corrected.</w:t>
      </w:r>
    </w:p>
    <w:p w:rsidR="00B52D38" w:rsidRDefault="00B52D38" w:rsidP="00B52D38">
      <w:pPr>
        <w:spacing w:after="0" w:line="240" w:lineRule="auto"/>
        <w:rPr>
          <w:rFonts w:ascii="Calibri" w:eastAsia="Calibri" w:hAnsi="Calibri" w:cs="Times New Roman"/>
          <w:b/>
          <w:szCs w:val="21"/>
        </w:rPr>
      </w:pPr>
    </w:p>
    <w:p w:rsidR="00B52D38" w:rsidRPr="00FC6098" w:rsidRDefault="00B52D38" w:rsidP="00B52D38">
      <w:pPr>
        <w:spacing w:after="0" w:line="240" w:lineRule="auto"/>
        <w:rPr>
          <w:rFonts w:ascii="Calibri" w:eastAsia="Calibri" w:hAnsi="Calibri" w:cs="Times New Roman"/>
          <w:b/>
          <w:szCs w:val="21"/>
        </w:rPr>
      </w:pPr>
      <w:r w:rsidRPr="00FC6098">
        <w:rPr>
          <w:rFonts w:ascii="Calibri" w:eastAsia="Calibri" w:hAnsi="Calibri" w:cs="Times New Roman"/>
          <w:b/>
          <w:szCs w:val="21"/>
        </w:rPr>
        <w:t>COMMENT</w:t>
      </w:r>
      <w:r>
        <w:rPr>
          <w:rFonts w:ascii="Calibri" w:eastAsia="Calibri" w:hAnsi="Calibri" w:cs="Times New Roman"/>
          <w:b/>
          <w:szCs w:val="21"/>
        </w:rPr>
        <w:t xml:space="preserve"> 7</w:t>
      </w:r>
      <w:r w:rsidRPr="00FC6098">
        <w:rPr>
          <w:rFonts w:ascii="Calibri" w:eastAsia="Calibri" w:hAnsi="Calibri" w:cs="Times New Roman"/>
          <w:b/>
          <w:szCs w:val="21"/>
        </w:rPr>
        <w:t>:</w:t>
      </w:r>
    </w:p>
    <w:p w:rsidR="00B52D38" w:rsidRPr="00040910" w:rsidRDefault="00B52D38" w:rsidP="00B52D38">
      <w:pPr>
        <w:spacing w:after="0" w:line="240" w:lineRule="auto"/>
        <w:rPr>
          <w:rFonts w:ascii="Calibri" w:eastAsia="Calibri" w:hAnsi="Calibri" w:cs="Times New Roman"/>
          <w:szCs w:val="21"/>
        </w:rPr>
      </w:pPr>
      <w:r w:rsidRPr="00040910">
        <w:rPr>
          <w:rFonts w:ascii="Calibri" w:eastAsia="Calibri" w:hAnsi="Calibri" w:cs="Times New Roman"/>
          <w:szCs w:val="21"/>
        </w:rPr>
        <w:t>Page 13, line 321: Volume should be bolded (128) not italic.</w:t>
      </w:r>
    </w:p>
    <w:p w:rsidR="00B52D38" w:rsidRPr="007A7F5F" w:rsidRDefault="00B52D38" w:rsidP="00B52D38">
      <w:pPr>
        <w:spacing w:before="120" w:after="0" w:line="240" w:lineRule="auto"/>
        <w:rPr>
          <w:rFonts w:ascii="Calibri" w:eastAsia="Calibri" w:hAnsi="Calibri" w:cs="Times New Roman"/>
          <w:color w:val="1F497D" w:themeColor="text2"/>
          <w:szCs w:val="21"/>
          <w:lang w:val="en-US"/>
        </w:rPr>
      </w:pPr>
      <w:r w:rsidRPr="009C3B7D">
        <w:rPr>
          <w:rFonts w:ascii="Calibri" w:eastAsia="Calibri" w:hAnsi="Calibri" w:cs="Times New Roman"/>
          <w:b/>
          <w:color w:val="1F497D" w:themeColor="text2"/>
          <w:szCs w:val="21"/>
          <w:lang w:val="en-US"/>
        </w:rPr>
        <w:t>RESPONSE:</w:t>
      </w:r>
      <w:r w:rsidR="007A7F5F" w:rsidRPr="007A7F5F">
        <w:t xml:space="preserve"> </w:t>
      </w:r>
      <w:r w:rsidR="007A7F5F" w:rsidRPr="007A7F5F">
        <w:rPr>
          <w:rFonts w:ascii="Calibri" w:eastAsia="Calibri" w:hAnsi="Calibri" w:cs="Times New Roman"/>
          <w:color w:val="1F497D" w:themeColor="text2"/>
          <w:szCs w:val="21"/>
          <w:lang w:val="en-US"/>
        </w:rPr>
        <w:t>Typing error corrected.</w:t>
      </w:r>
    </w:p>
    <w:p w:rsidR="00B52D38" w:rsidRDefault="00B52D38" w:rsidP="008C52A8">
      <w:pPr>
        <w:spacing w:before="120" w:after="0" w:line="240" w:lineRule="auto"/>
      </w:pPr>
    </w:p>
    <w:sectPr w:rsidR="00B52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98"/>
    <w:rsid w:val="000705AC"/>
    <w:rsid w:val="00137D91"/>
    <w:rsid w:val="003934DD"/>
    <w:rsid w:val="004279F5"/>
    <w:rsid w:val="00444659"/>
    <w:rsid w:val="0052535E"/>
    <w:rsid w:val="0054544C"/>
    <w:rsid w:val="006D6DA3"/>
    <w:rsid w:val="007A7F5F"/>
    <w:rsid w:val="00803185"/>
    <w:rsid w:val="008C52A8"/>
    <w:rsid w:val="008F6F1A"/>
    <w:rsid w:val="00920E1E"/>
    <w:rsid w:val="0092635D"/>
    <w:rsid w:val="009719F3"/>
    <w:rsid w:val="00A13D23"/>
    <w:rsid w:val="00A43053"/>
    <w:rsid w:val="00A95C21"/>
    <w:rsid w:val="00AB78EC"/>
    <w:rsid w:val="00AE4C2F"/>
    <w:rsid w:val="00B52D38"/>
    <w:rsid w:val="00C22AD8"/>
    <w:rsid w:val="00F60516"/>
    <w:rsid w:val="00F736A4"/>
    <w:rsid w:val="00FC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ic">
    <w:name w:val="basic"/>
    <w:basedOn w:val="DefaultParagraphFont"/>
    <w:rsid w:val="00C22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ic">
    <w:name w:val="basic"/>
    <w:basedOn w:val="DefaultParagraphFont"/>
    <w:rsid w:val="00C2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2</cp:revision>
  <dcterms:created xsi:type="dcterms:W3CDTF">2017-05-29T09:13:00Z</dcterms:created>
  <dcterms:modified xsi:type="dcterms:W3CDTF">2017-05-29T09:13:00Z</dcterms:modified>
</cp:coreProperties>
</file>