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7" w:rsidRDefault="000D3C17" w:rsidP="000D3C17">
      <w:r>
        <w:t>Editor in Chief</w:t>
      </w:r>
    </w:p>
    <w:p w:rsidR="000D3C17" w:rsidRDefault="000D3C17" w:rsidP="000D3C17">
      <w:r>
        <w:t xml:space="preserve">Branislav </w:t>
      </w:r>
      <w:r>
        <w:rPr>
          <w:lang w:val="sr-Latn-CS"/>
        </w:rPr>
        <w:t xml:space="preserve">Ž. </w:t>
      </w:r>
      <w:r>
        <w:t xml:space="preserve">Nikolic, </w:t>
      </w:r>
    </w:p>
    <w:p w:rsidR="000D3C17" w:rsidRDefault="000D3C17" w:rsidP="000D3C17">
      <w:r>
        <w:t xml:space="preserve">Serbian Chemical Society – JSCS, </w:t>
      </w:r>
    </w:p>
    <w:p w:rsidR="000D3C17" w:rsidRDefault="000D3C17" w:rsidP="000D3C17">
      <w:smartTag w:uri="urn:schemas-microsoft-com:office:smarttags" w:element="Street">
        <w:smartTag w:uri="urn:schemas-microsoft-com:office:smarttags" w:element="address">
          <w:r>
            <w:t>4 Karnegijeva Street</w:t>
          </w:r>
        </w:smartTag>
      </w:smartTag>
      <w:r>
        <w:t xml:space="preserve">, 11120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  <w:r>
          <w:t xml:space="preserve">, </w:t>
        </w:r>
        <w:smartTag w:uri="urn:schemas-microsoft-com:office:smarttags" w:element="country-region">
          <w:r>
            <w:t>Serbia</w:t>
          </w:r>
        </w:smartTag>
      </w:smartTag>
    </w:p>
    <w:p w:rsidR="000D3C17" w:rsidRDefault="000D3C17" w:rsidP="000D3C17">
      <w:r>
        <w:t xml:space="preserve">Phone/fax: +381 11 3370 467 </w:t>
      </w:r>
    </w:p>
    <w:p w:rsidR="000D3C17" w:rsidRPr="00D233A8" w:rsidRDefault="000D3C17" w:rsidP="000D3C17">
      <w:pPr>
        <w:rPr>
          <w:lang w:val="pt-BR"/>
        </w:rPr>
      </w:pPr>
      <w:r w:rsidRPr="00D233A8">
        <w:rPr>
          <w:lang w:val="pt-BR"/>
        </w:rPr>
        <w:t xml:space="preserve">E-mail: </w:t>
      </w:r>
      <w:hyperlink r:id="rId5" w:history="1">
        <w:r w:rsidRPr="00D233A8">
          <w:rPr>
            <w:rStyle w:val="Hyperlink"/>
            <w:lang w:val="pt-BR"/>
          </w:rPr>
          <w:t>JSCS@tmf.bg.ac.yu</w:t>
        </w:r>
      </w:hyperlink>
      <w:r w:rsidRPr="00D233A8">
        <w:rPr>
          <w:lang w:val="pt-BR"/>
        </w:rPr>
        <w:t xml:space="preserve">   </w:t>
      </w:r>
    </w:p>
    <w:p w:rsidR="000D3C17" w:rsidRPr="00D233A8" w:rsidRDefault="000D3C17" w:rsidP="000D3C17">
      <w:pPr>
        <w:rPr>
          <w:lang w:val="pt-BR"/>
        </w:rPr>
      </w:pPr>
    </w:p>
    <w:p w:rsidR="000D3C17" w:rsidRPr="00D233A8" w:rsidRDefault="000D3C17" w:rsidP="000D3C17">
      <w:pPr>
        <w:rPr>
          <w:lang w:val="pt-BR"/>
        </w:rPr>
      </w:pPr>
      <w:r w:rsidRPr="00D233A8">
        <w:rPr>
          <w:lang w:val="pt-BR"/>
        </w:rPr>
        <w:t>Dear professor Nikoli</w:t>
      </w:r>
      <w:r>
        <w:rPr>
          <w:lang w:val="sr-Latn-CS"/>
        </w:rPr>
        <w:t xml:space="preserve">ć, </w:t>
      </w:r>
    </w:p>
    <w:p w:rsidR="000D3C17" w:rsidRPr="00D233A8" w:rsidRDefault="000D3C17" w:rsidP="000D3C17">
      <w:pPr>
        <w:rPr>
          <w:lang w:val="pt-BR"/>
        </w:rPr>
      </w:pPr>
    </w:p>
    <w:p w:rsidR="000D3C17" w:rsidRDefault="000D3C17" w:rsidP="000D3C17">
      <w:pPr>
        <w:jc w:val="both"/>
      </w:pPr>
      <w:r w:rsidRPr="008A3CDD">
        <w:t xml:space="preserve">We are pleased to enclose our paper named </w:t>
      </w:r>
      <w:r w:rsidRPr="008A3CDD">
        <w:rPr>
          <w:bCs/>
        </w:rPr>
        <w:t>„</w:t>
      </w:r>
      <w:r w:rsidR="006C5FE8" w:rsidRPr="006C5FE8">
        <w:rPr>
          <w:bCs/>
        </w:rPr>
        <w:t>Biodiesel synthesis and kinetic analysis based on MnCO</w:t>
      </w:r>
      <w:r w:rsidR="006C5FE8" w:rsidRPr="006C5FE8">
        <w:rPr>
          <w:bCs/>
          <w:vertAlign w:val="subscript"/>
        </w:rPr>
        <w:t>3</w:t>
      </w:r>
      <w:r w:rsidR="006C5FE8" w:rsidRPr="006C5FE8">
        <w:rPr>
          <w:bCs/>
        </w:rPr>
        <w:t>/Na-silicate as heterogeneous catalyst</w:t>
      </w:r>
      <w:r w:rsidRPr="008A3CDD">
        <w:rPr>
          <w:bCs/>
        </w:rPr>
        <w:t xml:space="preserve">” </w:t>
      </w:r>
      <w:r w:rsidRPr="008A3CDD">
        <w:t xml:space="preserve">for potential publication in the </w:t>
      </w:r>
      <w:r w:rsidRPr="00527BBA">
        <w:t>Journal of the Serbian Chemical Society</w:t>
      </w:r>
      <w:r>
        <w:t xml:space="preserve"> in the section of Chemical Engineering. T</w:t>
      </w:r>
      <w:r w:rsidRPr="00527BBA">
        <w:t xml:space="preserve">he manuscript submitted to the </w:t>
      </w:r>
      <w:r w:rsidRPr="00230DB0">
        <w:rPr>
          <w:i/>
        </w:rPr>
        <w:t>Journal</w:t>
      </w:r>
      <w:r w:rsidRPr="00527BBA">
        <w:t xml:space="preserve"> </w:t>
      </w:r>
      <w:r w:rsidR="00230DB0" w:rsidRPr="00230DB0">
        <w:t>for review is original, has been written by the stated authors and h</w:t>
      </w:r>
      <w:r w:rsidR="00230DB0">
        <w:t xml:space="preserve">as not been published elsewhere. </w:t>
      </w:r>
      <w:r w:rsidR="00230DB0" w:rsidRPr="00230DB0">
        <w:t>The manuscript is currently not being considered for publication by any other journal and will not be submitted for such a review while under review by the </w:t>
      </w:r>
      <w:r w:rsidR="00230DB0" w:rsidRPr="00230DB0">
        <w:rPr>
          <w:i/>
          <w:iCs/>
        </w:rPr>
        <w:t>Journal</w:t>
      </w:r>
      <w:r w:rsidR="00230DB0">
        <w:t>. T</w:t>
      </w:r>
      <w:r w:rsidR="00230DB0" w:rsidRPr="00230DB0">
        <w:t>he manuscript contains no libellous or other unlawful statements and does not contain any materials that violate any personal or proprietary rights of any other person or entity.</w:t>
      </w:r>
      <w:r w:rsidR="00230DB0">
        <w:t xml:space="preserve"> </w:t>
      </w:r>
    </w:p>
    <w:p w:rsidR="000D3C17" w:rsidRDefault="000D3C17" w:rsidP="000D3C17"/>
    <w:p w:rsidR="000D3C17" w:rsidRDefault="000D3C17" w:rsidP="000D3C17">
      <w:r>
        <w:t xml:space="preserve"> </w:t>
      </w:r>
    </w:p>
    <w:p w:rsidR="000D3C17" w:rsidRPr="00F06474" w:rsidRDefault="000D3C17" w:rsidP="000D3C17">
      <w:pPr>
        <w:rPr>
          <w:rFonts w:eastAsia="Arial Unicode MS" w:cs="Arial"/>
        </w:rPr>
      </w:pPr>
      <w:r w:rsidRPr="00F06474">
        <w:rPr>
          <w:rFonts w:eastAsia="Arial Unicode MS" w:cs="Arial"/>
        </w:rPr>
        <w:t>We look forward to hearing from you.</w:t>
      </w:r>
    </w:p>
    <w:p w:rsidR="000D3C17" w:rsidRPr="00F06474" w:rsidRDefault="000D3C17" w:rsidP="000D3C17">
      <w:pPr>
        <w:rPr>
          <w:rFonts w:eastAsia="Arial Unicode MS" w:cs="Arial"/>
        </w:rPr>
      </w:pPr>
    </w:p>
    <w:p w:rsidR="000D3C17" w:rsidRDefault="000D3C17" w:rsidP="000D3C17">
      <w:pPr>
        <w:rPr>
          <w:rFonts w:eastAsia="Arial Unicode MS" w:cs="Arial"/>
        </w:rPr>
      </w:pPr>
      <w:r>
        <w:rPr>
          <w:rFonts w:eastAsia="Arial Unicode MS" w:cs="Arial"/>
        </w:rPr>
        <w:t>Sincerely</w:t>
      </w:r>
      <w:r w:rsidRPr="00F06474">
        <w:rPr>
          <w:rFonts w:eastAsia="Arial Unicode MS" w:cs="Arial"/>
        </w:rPr>
        <w:t>,</w:t>
      </w:r>
    </w:p>
    <w:p w:rsidR="000D3C17" w:rsidRDefault="000D3C17" w:rsidP="000D3C17"/>
    <w:p w:rsidR="000D3C17" w:rsidRPr="00827837" w:rsidRDefault="00D04246" w:rsidP="000D3C17">
      <w:p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d</w:t>
      </w:r>
      <w:r w:rsidR="006C5FE8">
        <w:rPr>
          <w:color w:val="000000"/>
          <w:lang w:val="sr-Latn-CS"/>
        </w:rPr>
        <w:t xml:space="preserve">r </w:t>
      </w:r>
      <w:r w:rsidR="000D3C17">
        <w:rPr>
          <w:color w:val="000000"/>
          <w:lang w:val="sr-Latn-CS"/>
        </w:rPr>
        <w:t>Ivana Lukić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827837">
        <w:rPr>
          <w:color w:val="000000"/>
          <w:lang w:val="sr-Latn-CS"/>
        </w:rPr>
        <w:t xml:space="preserve">Research </w:t>
      </w:r>
      <w:r w:rsidR="006C5FE8">
        <w:rPr>
          <w:lang w:val="en-GB"/>
        </w:rPr>
        <w:t>ass</w:t>
      </w:r>
      <w:r w:rsidR="00657818">
        <w:rPr>
          <w:lang w:val="en-GB"/>
        </w:rPr>
        <w:t>ociate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827837">
        <w:rPr>
          <w:color w:val="000000"/>
          <w:lang w:val="sr-Latn-CS"/>
        </w:rPr>
        <w:t>University of Belgrade, Faculty of Technology and Metallurgy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827837">
        <w:rPr>
          <w:color w:val="000000"/>
          <w:lang w:val="sr-Latn-CS"/>
        </w:rPr>
        <w:t>11120 Belgrade, Karnegijeva 4, Serbia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>
        <w:rPr>
          <w:color w:val="000000"/>
          <w:lang w:val="sr-Latn-CS"/>
        </w:rPr>
        <w:t>T</w:t>
      </w:r>
      <w:r w:rsidRPr="00827837">
        <w:rPr>
          <w:color w:val="000000"/>
          <w:lang w:val="sr-Latn-CS"/>
        </w:rPr>
        <w:t>el: +381113303709</w:t>
      </w:r>
    </w:p>
    <w:p w:rsidR="000D3C17" w:rsidRPr="00827837" w:rsidRDefault="000D3C17" w:rsidP="000D3C17">
      <w:pPr>
        <w:autoSpaceDE w:val="0"/>
        <w:autoSpaceDN w:val="0"/>
        <w:adjustRightInd w:val="0"/>
        <w:rPr>
          <w:color w:val="000000"/>
          <w:lang w:val="sr-Latn-CS"/>
        </w:rPr>
      </w:pPr>
      <w:r w:rsidRPr="0055753F">
        <w:rPr>
          <w:lang w:val="it-IT"/>
        </w:rPr>
        <w:t xml:space="preserve">E-mail: </w:t>
      </w:r>
      <w:hyperlink r:id="rId6" w:history="1">
        <w:r w:rsidRPr="007E23C5">
          <w:rPr>
            <w:rStyle w:val="Hyperlink"/>
            <w:lang w:val="it-IT"/>
          </w:rPr>
          <w:t>ivanal888@yahoo.co.uk</w:t>
        </w:r>
      </w:hyperlink>
      <w:r>
        <w:rPr>
          <w:color w:val="000000"/>
          <w:lang w:val="sr-Latn-CS"/>
        </w:rPr>
        <w:t xml:space="preserve"> </w:t>
      </w:r>
    </w:p>
    <w:p w:rsidR="000D3C17" w:rsidRPr="00D233A8" w:rsidRDefault="000D3C17" w:rsidP="000D3C17">
      <w:pPr>
        <w:rPr>
          <w:lang w:val="pt-BR"/>
        </w:rPr>
      </w:pPr>
    </w:p>
    <w:p w:rsidR="009C77E2" w:rsidRDefault="009C77E2"/>
    <w:p w:rsidR="009C77E2" w:rsidRDefault="00230FB5">
      <w:r w:rsidRPr="00230FB5">
        <w:rPr>
          <w:b/>
          <w:lang w:val="es-ES"/>
        </w:rPr>
        <w:t>Suggested Reviewers</w:t>
      </w:r>
      <w:r>
        <w:rPr>
          <w:b/>
          <w:lang w:val="es-ES"/>
        </w:rPr>
        <w:t>:</w:t>
      </w:r>
    </w:p>
    <w:p w:rsidR="00230FB5" w:rsidRDefault="00230FB5"/>
    <w:p w:rsidR="009C77E2" w:rsidRPr="009C77E2" w:rsidRDefault="009C77E2" w:rsidP="009C77E2">
      <w:r w:rsidRPr="009C77E2">
        <w:rPr>
          <w:rFonts w:hint="eastAsia"/>
        </w:rPr>
        <w:t>Joana Maia Dias</w:t>
      </w:r>
    </w:p>
    <w:p w:rsidR="009C77E2" w:rsidRPr="009C77E2" w:rsidRDefault="009C77E2" w:rsidP="009C77E2">
      <w:r w:rsidRPr="009C77E2">
        <w:rPr>
          <w:rFonts w:hint="eastAsia"/>
        </w:rPr>
        <w:t>Departamento de Engenharia Química, LEPAE, Faculdade de Engenharia, Universidade do Porto, R. Dr. Roberto Frias, 4200-465 Porto, Portugal.</w:t>
      </w:r>
    </w:p>
    <w:p w:rsidR="009C77E2" w:rsidRPr="009C77E2" w:rsidRDefault="009F45EF" w:rsidP="009C77E2">
      <w:hyperlink r:id="rId7" w:tooltip="jmdias@fe.up.pt" w:history="1">
        <w:r w:rsidR="009C77E2" w:rsidRPr="009C77E2">
          <w:rPr>
            <w:rStyle w:val="Hyperlink"/>
            <w:rFonts w:hint="eastAsia"/>
          </w:rPr>
          <w:t>jmdias@fe.up.pt</w:t>
        </w:r>
      </w:hyperlink>
    </w:p>
    <w:p w:rsidR="009C77E2" w:rsidRPr="009C77E2" w:rsidRDefault="009C77E2" w:rsidP="009C77E2"/>
    <w:p w:rsidR="009C77E2" w:rsidRPr="009C77E2" w:rsidRDefault="009C77E2" w:rsidP="009C77E2">
      <w:r w:rsidRPr="009C77E2">
        <w:t>Zhi-Long Xiu</w:t>
      </w:r>
    </w:p>
    <w:p w:rsidR="009C77E2" w:rsidRPr="009C77E2" w:rsidRDefault="009C77E2" w:rsidP="009C77E2">
      <w:r w:rsidRPr="009C77E2">
        <w:rPr>
          <w:rFonts w:hint="eastAsia"/>
        </w:rPr>
        <w:t>School of Life Science and Biotechnology, Dalian University of Technology, Linggong Road 2, Dalian 116024, PR China</w:t>
      </w:r>
    </w:p>
    <w:p w:rsidR="009C77E2" w:rsidRPr="009C77E2" w:rsidRDefault="009F45EF" w:rsidP="009C77E2">
      <w:hyperlink r:id="rId8" w:history="1">
        <w:r w:rsidR="009C77E2" w:rsidRPr="009C77E2">
          <w:rPr>
            <w:rStyle w:val="Hyperlink"/>
          </w:rPr>
          <w:t>zhlxiu@dlut.edu.cn</w:t>
        </w:r>
      </w:hyperlink>
    </w:p>
    <w:p w:rsidR="009C77E2" w:rsidRPr="009C77E2" w:rsidRDefault="009C77E2" w:rsidP="009C77E2"/>
    <w:p w:rsidR="009C77E2" w:rsidRPr="009C77E2" w:rsidRDefault="009C77E2" w:rsidP="009C77E2">
      <w:r w:rsidRPr="009C77E2">
        <w:t>Catia Cannilla</w:t>
      </w:r>
    </w:p>
    <w:p w:rsidR="009C77E2" w:rsidRPr="009C77E2" w:rsidRDefault="009C77E2" w:rsidP="009C77E2">
      <w:r w:rsidRPr="009C77E2">
        <w:rPr>
          <w:rFonts w:hint="eastAsia"/>
        </w:rPr>
        <w:t>Dip. di Chimica Industriale ed Ing. Materiali, Università di Messina, Salita Sperone 31, I-98166, Messina, Italy</w:t>
      </w:r>
    </w:p>
    <w:p w:rsidR="009C77E2" w:rsidRPr="009C77E2" w:rsidRDefault="009F45EF" w:rsidP="009C77E2">
      <w:hyperlink r:id="rId9" w:tooltip="catia.cannilla@itae.cnr.it" w:history="1">
        <w:r w:rsidR="009C77E2" w:rsidRPr="009C77E2">
          <w:rPr>
            <w:rStyle w:val="Hyperlink"/>
          </w:rPr>
          <w:t>catia.cannilla@itae.cnr.it</w:t>
        </w:r>
      </w:hyperlink>
    </w:p>
    <w:p w:rsidR="009C77E2" w:rsidRDefault="009C77E2"/>
    <w:sectPr w:rsidR="009C77E2" w:rsidSect="000D3C1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05A4"/>
    <w:multiLevelType w:val="hybridMultilevel"/>
    <w:tmpl w:val="0A444A4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C17"/>
    <w:rsid w:val="000B1A0D"/>
    <w:rsid w:val="000D3C17"/>
    <w:rsid w:val="00230DB0"/>
    <w:rsid w:val="00230FB5"/>
    <w:rsid w:val="00412A89"/>
    <w:rsid w:val="00657818"/>
    <w:rsid w:val="00664B5A"/>
    <w:rsid w:val="006A41B8"/>
    <w:rsid w:val="006C5FE8"/>
    <w:rsid w:val="009C77E2"/>
    <w:rsid w:val="009F45EF"/>
    <w:rsid w:val="00D04246"/>
    <w:rsid w:val="00DB1678"/>
    <w:rsid w:val="00E31E0E"/>
    <w:rsid w:val="00EA01FA"/>
    <w:rsid w:val="00ED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C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3C17"/>
    <w:rPr>
      <w:color w:val="0000FF"/>
      <w:u w:val="single"/>
    </w:rPr>
  </w:style>
  <w:style w:type="paragraph" w:styleId="BodyText2">
    <w:name w:val="Body Text 2"/>
    <w:basedOn w:val="Normal"/>
    <w:rsid w:val="000D3C1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lxiu@dl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dias@fe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l888@yahoo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SCS@tmf.bg.ac.y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ia.cannilla@itae.cn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in Chief</vt:lpstr>
    </vt:vector>
  </TitlesOfParts>
  <Company>TMF</Company>
  <LinksUpToDate>false</LinksUpToDate>
  <CharactersWithSpaces>1935</CharactersWithSpaces>
  <SharedDoc>false</SharedDoc>
  <HLinks>
    <vt:vector size="12" baseType="variant">
      <vt:variant>
        <vt:i4>5439612</vt:i4>
      </vt:variant>
      <vt:variant>
        <vt:i4>3</vt:i4>
      </vt:variant>
      <vt:variant>
        <vt:i4>0</vt:i4>
      </vt:variant>
      <vt:variant>
        <vt:i4>5</vt:i4>
      </vt:variant>
      <vt:variant>
        <vt:lpwstr>mailto:ivanal888@yahoo.co.uk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mailto:JSCS@tmf.bg.ac.yu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in Chief</dc:title>
  <dc:subject/>
  <dc:creator>Skala</dc:creator>
  <cp:keywords/>
  <dc:description/>
  <cp:lastModifiedBy>User</cp:lastModifiedBy>
  <cp:revision>7</cp:revision>
  <dcterms:created xsi:type="dcterms:W3CDTF">2017-06-08T13:09:00Z</dcterms:created>
  <dcterms:modified xsi:type="dcterms:W3CDTF">2017-06-12T10:09:00Z</dcterms:modified>
</cp:coreProperties>
</file>