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4A" w:rsidRPr="002602EF" w:rsidRDefault="003631E4" w:rsidP="001E304A">
      <w:pPr>
        <w:spacing w:after="0"/>
        <w:ind w:left="5040"/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October</w:t>
      </w:r>
      <w:r w:rsidR="007C50F0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03</w:t>
      </w:r>
      <w:r w:rsidR="002602EF">
        <w:rPr>
          <w:rFonts w:asciiTheme="minorHAnsi" w:hAnsiTheme="minorHAnsi" w:cs="Times New Roman"/>
          <w:sz w:val="24"/>
          <w:szCs w:val="24"/>
        </w:rPr>
        <w:t>, 201</w:t>
      </w:r>
      <w:r w:rsidR="0007473F">
        <w:rPr>
          <w:rFonts w:asciiTheme="minorHAnsi" w:hAnsiTheme="minorHAnsi" w:cs="Times New Roman"/>
          <w:sz w:val="24"/>
          <w:szCs w:val="24"/>
        </w:rPr>
        <w:t>7</w:t>
      </w:r>
      <w:r w:rsidR="002602EF">
        <w:rPr>
          <w:rFonts w:asciiTheme="minorHAnsi" w:hAnsiTheme="minorHAnsi" w:cs="Times New Roman"/>
          <w:sz w:val="24"/>
          <w:szCs w:val="24"/>
        </w:rPr>
        <w:t>.</w:t>
      </w:r>
    </w:p>
    <w:p w:rsidR="001E304A" w:rsidRPr="002602EF" w:rsidRDefault="001E304A" w:rsidP="001E304A">
      <w:pPr>
        <w:spacing w:after="0"/>
        <w:rPr>
          <w:rFonts w:asciiTheme="minorHAnsi" w:hAnsiTheme="minorHAnsi" w:cs="Times New Roman"/>
          <w:sz w:val="24"/>
          <w:szCs w:val="24"/>
        </w:rPr>
      </w:pPr>
      <w:r w:rsidRPr="002602EF">
        <w:rPr>
          <w:rFonts w:asciiTheme="minorHAnsi" w:hAnsiTheme="minorHAnsi" w:cs="Times New Roman"/>
          <w:sz w:val="24"/>
          <w:szCs w:val="24"/>
        </w:rPr>
        <w:t>The Editor</w:t>
      </w:r>
    </w:p>
    <w:p w:rsidR="001E304A" w:rsidRPr="002602EF" w:rsidRDefault="00213DCD" w:rsidP="001E304A"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 xml:space="preserve">Journal of the Serbian </w:t>
      </w:r>
      <w:r w:rsidR="002602EF" w:rsidRPr="002602EF">
        <w:rPr>
          <w:rFonts w:asciiTheme="minorHAnsi" w:hAnsiTheme="minorHAnsi" w:cs="Times New Roman"/>
          <w:bCs/>
          <w:sz w:val="24"/>
          <w:szCs w:val="24"/>
        </w:rPr>
        <w:t>Chemical Society</w:t>
      </w:r>
      <w:r w:rsidR="002602EF">
        <w:rPr>
          <w:rFonts w:asciiTheme="minorHAnsi" w:hAnsiTheme="minorHAnsi" w:cs="Times New Roman"/>
          <w:bCs/>
          <w:sz w:val="24"/>
          <w:szCs w:val="24"/>
        </w:rPr>
        <w:t>.</w:t>
      </w:r>
    </w:p>
    <w:p w:rsidR="001E304A" w:rsidRPr="002602EF" w:rsidRDefault="001E304A" w:rsidP="001E304A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1E304A" w:rsidRPr="002602EF" w:rsidRDefault="001E304A" w:rsidP="002602EF">
      <w:pPr>
        <w:spacing w:after="0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2602EF">
        <w:rPr>
          <w:rFonts w:asciiTheme="minorHAnsi" w:hAnsiTheme="minorHAnsi" w:cs="Times New Roman"/>
          <w:sz w:val="24"/>
          <w:szCs w:val="24"/>
        </w:rPr>
        <w:t xml:space="preserve">Subject: </w:t>
      </w:r>
      <w:r w:rsidRPr="002602EF">
        <w:rPr>
          <w:rFonts w:asciiTheme="minorHAnsi" w:hAnsiTheme="minorHAnsi" w:cs="Times New Roman"/>
          <w:sz w:val="24"/>
          <w:szCs w:val="24"/>
        </w:rPr>
        <w:tab/>
      </w:r>
      <w:r w:rsidR="002602EF" w:rsidRPr="002602EF">
        <w:rPr>
          <w:rFonts w:asciiTheme="minorHAnsi" w:hAnsiTheme="minorHAnsi" w:cs="Times New Roman"/>
          <w:b/>
          <w:sz w:val="24"/>
          <w:szCs w:val="24"/>
          <w:u w:val="single"/>
        </w:rPr>
        <w:t xml:space="preserve">Paper for Publication in </w:t>
      </w:r>
      <w:r w:rsidR="002602EF" w:rsidRPr="002602EF">
        <w:rPr>
          <w:rFonts w:asciiTheme="minorHAnsi" w:hAnsiTheme="minorHAnsi" w:cs="Times New Roman"/>
          <w:b/>
          <w:bCs/>
          <w:sz w:val="24"/>
          <w:szCs w:val="24"/>
          <w:u w:val="single"/>
        </w:rPr>
        <w:t xml:space="preserve">Journal of the </w:t>
      </w:r>
      <w:r w:rsidR="00213DCD">
        <w:rPr>
          <w:rFonts w:asciiTheme="minorHAnsi" w:hAnsiTheme="minorHAnsi" w:cs="Times New Roman"/>
          <w:b/>
          <w:bCs/>
          <w:sz w:val="24"/>
          <w:szCs w:val="24"/>
          <w:u w:val="single"/>
        </w:rPr>
        <w:t>Serbian</w:t>
      </w:r>
      <w:r w:rsidR="002602EF" w:rsidRPr="002602EF">
        <w:rPr>
          <w:rFonts w:asciiTheme="minorHAnsi" w:hAnsiTheme="minorHAnsi" w:cs="Times New Roman"/>
          <w:b/>
          <w:bCs/>
          <w:sz w:val="24"/>
          <w:szCs w:val="24"/>
          <w:u w:val="single"/>
        </w:rPr>
        <w:t xml:space="preserve"> Chemical Society.</w:t>
      </w:r>
    </w:p>
    <w:p w:rsidR="002602EF" w:rsidRPr="002602EF" w:rsidRDefault="002602EF" w:rsidP="001E304A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D9144F" w:rsidRDefault="001E304A" w:rsidP="00D9144F">
      <w:pPr>
        <w:spacing w:after="16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C7655">
        <w:rPr>
          <w:rFonts w:asciiTheme="minorHAnsi" w:hAnsiTheme="minorHAnsi" w:cstheme="minorHAnsi"/>
          <w:sz w:val="24"/>
          <w:szCs w:val="24"/>
        </w:rPr>
        <w:t>Please find attached here with a paper entitled “</w:t>
      </w:r>
      <w:r w:rsidR="003631E4" w:rsidRPr="003631E4">
        <w:rPr>
          <w:b/>
        </w:rPr>
        <w:t>SOIL ORGANIC CARBON STOCK VARIATION WITH CLIMATE AND LAND USE IN SHALE DERIVED SOILS</w:t>
      </w:r>
      <w:r w:rsidRPr="000C7655">
        <w:rPr>
          <w:rFonts w:asciiTheme="minorHAnsi" w:hAnsiTheme="minorHAnsi" w:cstheme="minorHAnsi"/>
          <w:sz w:val="24"/>
          <w:szCs w:val="24"/>
        </w:rPr>
        <w:t xml:space="preserve">” for publication in your esteemed </w:t>
      </w:r>
      <w:r w:rsidR="002602EF" w:rsidRPr="000C7655">
        <w:rPr>
          <w:rFonts w:asciiTheme="minorHAnsi" w:hAnsiTheme="minorHAnsi" w:cstheme="minorHAnsi"/>
          <w:bCs/>
          <w:sz w:val="24"/>
          <w:szCs w:val="24"/>
        </w:rPr>
        <w:t xml:space="preserve">Journal of the </w:t>
      </w:r>
      <w:r w:rsidR="00D9144F">
        <w:rPr>
          <w:rFonts w:asciiTheme="minorHAnsi" w:hAnsiTheme="minorHAnsi" w:cstheme="minorHAnsi"/>
          <w:bCs/>
          <w:sz w:val="24"/>
          <w:szCs w:val="24"/>
        </w:rPr>
        <w:t>Serbian</w:t>
      </w:r>
      <w:r w:rsidR="002602EF" w:rsidRPr="000C7655">
        <w:rPr>
          <w:rFonts w:asciiTheme="minorHAnsi" w:hAnsiTheme="minorHAnsi" w:cstheme="minorHAnsi"/>
          <w:bCs/>
          <w:sz w:val="24"/>
          <w:szCs w:val="24"/>
        </w:rPr>
        <w:t xml:space="preserve"> Chemical Society</w:t>
      </w:r>
      <w:r w:rsidR="002602EF" w:rsidRPr="000C7655">
        <w:rPr>
          <w:rFonts w:asciiTheme="minorHAnsi" w:hAnsiTheme="minorHAnsi" w:cstheme="minorHAnsi"/>
          <w:sz w:val="24"/>
          <w:szCs w:val="24"/>
        </w:rPr>
        <w:t>.</w:t>
      </w:r>
      <w:r w:rsidR="00BE2562" w:rsidRPr="000C7655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0C7655" w:rsidRPr="000C765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We believe that the findings could be of interest to the readers of Journal of the </w:t>
      </w:r>
      <w:r w:rsidR="00D9144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Serbian</w:t>
      </w:r>
      <w:r w:rsidR="000C7655" w:rsidRPr="000C765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Chemical Society. We hope that the editorial board and the reviewers will agree with us for significance of the findings.</w:t>
      </w:r>
    </w:p>
    <w:p w:rsidR="001E304A" w:rsidRDefault="00D9144F" w:rsidP="00D9144F">
      <w:pPr>
        <w:spacing w:after="16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Potential reviewers for this article are:</w:t>
      </w:r>
    </w:p>
    <w:p w:rsidR="007F4BC2" w:rsidRDefault="007F4BC2" w:rsidP="00D158CE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F4B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Dr. </w:t>
      </w:r>
      <w:r w:rsidR="00D158CE" w:rsidRPr="00D158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Muhammad Khalid Rafiq</w:t>
      </w:r>
    </w:p>
    <w:p w:rsidR="007F4BC2" w:rsidRDefault="003631E4" w:rsidP="007F4BC2">
      <w:pPr>
        <w:pStyle w:val="ListParagraph"/>
        <w:spacing w:after="160" w:line="240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631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Lanzhou University, China</w:t>
      </w:r>
      <w:r w:rsidR="007F4BC2" w:rsidRPr="007F4B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</w:p>
    <w:p w:rsidR="007F4BC2" w:rsidRDefault="007F4BC2" w:rsidP="007F4BC2">
      <w:pPr>
        <w:pStyle w:val="ListParagraph"/>
        <w:spacing w:after="160" w:line="240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Email ID: </w:t>
      </w:r>
      <w:hyperlink r:id="rId5" w:history="1">
        <w:r w:rsidR="003631E4" w:rsidRPr="00CC23DC">
          <w:rPr>
            <w:rStyle w:val="Hyperlink"/>
          </w:rPr>
          <w:t>rafiq13@lzu.edu.cn</w:t>
        </w:r>
      </w:hyperlink>
      <w:r w:rsidR="003631E4"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7F4BC2" w:rsidRPr="007F4BC2" w:rsidRDefault="007F4BC2" w:rsidP="003631E4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F4B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Dr. </w:t>
      </w:r>
      <w:r w:rsidR="003631E4" w:rsidRPr="003631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Muhammad Rauf</w:t>
      </w:r>
    </w:p>
    <w:p w:rsidR="003631E4" w:rsidRDefault="003631E4" w:rsidP="003631E4">
      <w:pPr>
        <w:pStyle w:val="ListParagraph"/>
        <w:spacing w:after="160" w:line="240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631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National </w:t>
      </w:r>
      <w:proofErr w:type="spellStart"/>
      <w:r w:rsidRPr="003631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AgroBiodiversity</w:t>
      </w:r>
      <w:proofErr w:type="spellEnd"/>
      <w:r w:rsidRPr="003631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center, </w:t>
      </w:r>
    </w:p>
    <w:p w:rsidR="003631E4" w:rsidRDefault="003631E4" w:rsidP="003631E4">
      <w:pPr>
        <w:pStyle w:val="ListParagraph"/>
        <w:spacing w:after="160" w:line="240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631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National Society of Agriculture Sciences, </w:t>
      </w:r>
    </w:p>
    <w:p w:rsidR="003631E4" w:rsidRDefault="003631E4" w:rsidP="003631E4">
      <w:pPr>
        <w:pStyle w:val="ListParagraph"/>
        <w:spacing w:after="160" w:line="240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631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RDA </w:t>
      </w:r>
      <w:proofErr w:type="spellStart"/>
      <w:r w:rsidRPr="003631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Jeonju</w:t>
      </w:r>
      <w:proofErr w:type="spellEnd"/>
      <w:r w:rsidRPr="003631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South Korea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7F4BC2" w:rsidRDefault="007F4BC2" w:rsidP="003631E4">
      <w:pPr>
        <w:pStyle w:val="ListParagraph"/>
        <w:spacing w:after="160" w:line="240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F4B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Email: </w:t>
      </w:r>
      <w:hyperlink r:id="rId6" w:history="1">
        <w:r w:rsidR="003631E4" w:rsidRPr="00CC23DC">
          <w:rPr>
            <w:rStyle w:val="Hyperlink"/>
          </w:rPr>
          <w:t>rauf216@gmail.com</w:t>
        </w:r>
      </w:hyperlink>
      <w:r w:rsidR="003631E4"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3631E4" w:rsidRDefault="007F4BC2" w:rsidP="007F4BC2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F4B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Dr. </w:t>
      </w:r>
      <w:r w:rsidR="003631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Ahmed Sher</w:t>
      </w:r>
    </w:p>
    <w:p w:rsidR="007F4BC2" w:rsidRPr="007F4BC2" w:rsidRDefault="003631E4" w:rsidP="003631E4">
      <w:pPr>
        <w:pStyle w:val="ListParagraph"/>
        <w:spacing w:after="160" w:line="240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Bahuddin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Zakraya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University, Multan, Pakistan </w:t>
      </w:r>
    </w:p>
    <w:p w:rsidR="00D9144F" w:rsidRDefault="007F4BC2" w:rsidP="007F4BC2">
      <w:pPr>
        <w:pStyle w:val="ListParagraph"/>
        <w:spacing w:after="160" w:line="240" w:lineRule="auto"/>
        <w:ind w:firstLine="36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F4B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Email: </w:t>
      </w:r>
      <w:hyperlink r:id="rId7" w:history="1">
        <w:r w:rsidR="003631E4" w:rsidRPr="00CC23DC">
          <w:rPr>
            <w:rStyle w:val="Hyperlink"/>
          </w:rPr>
          <w:t>ahmad_sher786@yahoo.com</w:t>
        </w:r>
      </w:hyperlink>
      <w:r w:rsidR="003631E4"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D9144F" w:rsidRPr="00630634" w:rsidRDefault="00D9144F" w:rsidP="007F4BC2">
      <w:pPr>
        <w:spacing w:after="160" w:line="240" w:lineRule="auto"/>
        <w:jc w:val="both"/>
        <w:rPr>
          <w:b/>
        </w:rPr>
      </w:pPr>
    </w:p>
    <w:p w:rsidR="002602EF" w:rsidRPr="002602EF" w:rsidRDefault="002602EF" w:rsidP="002602EF">
      <w:pPr>
        <w:spacing w:after="0" w:line="360" w:lineRule="auto"/>
        <w:rPr>
          <w:rFonts w:asciiTheme="minorHAnsi" w:hAnsiTheme="minorHAnsi" w:cs="Times New Roman"/>
          <w:sz w:val="24"/>
          <w:szCs w:val="24"/>
        </w:rPr>
      </w:pPr>
      <w:r w:rsidRPr="002602EF">
        <w:rPr>
          <w:rFonts w:asciiTheme="minorHAnsi" w:hAnsiTheme="minorHAnsi" w:cs="Times New Roman"/>
          <w:sz w:val="24"/>
          <w:szCs w:val="24"/>
        </w:rPr>
        <w:t>Thanks and Regards.</w:t>
      </w:r>
    </w:p>
    <w:p w:rsidR="002602EF" w:rsidRPr="002602EF" w:rsidRDefault="002602EF" w:rsidP="002602EF">
      <w:pPr>
        <w:spacing w:after="0" w:line="360" w:lineRule="auto"/>
        <w:rPr>
          <w:rFonts w:asciiTheme="minorHAnsi" w:hAnsiTheme="minorHAnsi" w:cs="Times New Roman"/>
          <w:sz w:val="24"/>
          <w:szCs w:val="24"/>
        </w:rPr>
      </w:pPr>
    </w:p>
    <w:p w:rsidR="002602EF" w:rsidRPr="002602EF" w:rsidRDefault="007F4BC2" w:rsidP="003631E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Ayaz Mehmood</w:t>
      </w:r>
    </w:p>
    <w:p w:rsidR="007F1B22" w:rsidRPr="002602EF" w:rsidRDefault="007F1B22" w:rsidP="003631E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3C2C4D" w:rsidRPr="002602EF" w:rsidRDefault="002602EF" w:rsidP="003631E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2602EF">
        <w:rPr>
          <w:rFonts w:asciiTheme="minorHAnsi" w:hAnsiTheme="minorHAnsi" w:cs="Times New Roman"/>
          <w:sz w:val="24"/>
          <w:szCs w:val="24"/>
        </w:rPr>
        <w:t xml:space="preserve">Email: </w:t>
      </w:r>
      <w:hyperlink r:id="rId8" w:history="1">
        <w:r w:rsidR="007F4BC2" w:rsidRPr="00582A2C">
          <w:rPr>
            <w:rStyle w:val="Hyperlink"/>
            <w:shd w:val="clear" w:color="auto" w:fill="FFFFFF"/>
          </w:rPr>
          <w:t>ayaz.gill@uoh.edu.pk</w:t>
        </w:r>
      </w:hyperlink>
      <w:r w:rsidR="007F4BC2">
        <w:rPr>
          <w:shd w:val="clear" w:color="auto" w:fill="FFFFFF"/>
        </w:rPr>
        <w:t xml:space="preserve"> </w:t>
      </w:r>
    </w:p>
    <w:p w:rsidR="00A43D68" w:rsidRPr="002602EF" w:rsidRDefault="00A43D68" w:rsidP="002602EF">
      <w:pPr>
        <w:spacing w:after="0"/>
        <w:rPr>
          <w:rFonts w:asciiTheme="minorHAnsi" w:hAnsiTheme="minorHAnsi" w:cs="Times New Roman"/>
          <w:sz w:val="24"/>
          <w:szCs w:val="24"/>
        </w:rPr>
      </w:pPr>
    </w:p>
    <w:sectPr w:rsidR="00A43D68" w:rsidRPr="002602EF" w:rsidSect="00216F6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7577"/>
    <w:multiLevelType w:val="hybridMultilevel"/>
    <w:tmpl w:val="8E3AC13E"/>
    <w:lvl w:ilvl="0" w:tplc="86E2E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695374"/>
    <w:multiLevelType w:val="hybridMultilevel"/>
    <w:tmpl w:val="EC0C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4A"/>
    <w:rsid w:val="0007473F"/>
    <w:rsid w:val="000C7655"/>
    <w:rsid w:val="00120517"/>
    <w:rsid w:val="001E304A"/>
    <w:rsid w:val="00213DCD"/>
    <w:rsid w:val="00216F67"/>
    <w:rsid w:val="002602EF"/>
    <w:rsid w:val="002D65E8"/>
    <w:rsid w:val="002F21A7"/>
    <w:rsid w:val="003300B7"/>
    <w:rsid w:val="003631E4"/>
    <w:rsid w:val="003879D4"/>
    <w:rsid w:val="003A3CF8"/>
    <w:rsid w:val="003A763B"/>
    <w:rsid w:val="003C2C4D"/>
    <w:rsid w:val="00432283"/>
    <w:rsid w:val="004B4969"/>
    <w:rsid w:val="004C30F2"/>
    <w:rsid w:val="004E3B88"/>
    <w:rsid w:val="004F7452"/>
    <w:rsid w:val="00577260"/>
    <w:rsid w:val="00630634"/>
    <w:rsid w:val="0069513B"/>
    <w:rsid w:val="00707D21"/>
    <w:rsid w:val="007A137F"/>
    <w:rsid w:val="007A46D2"/>
    <w:rsid w:val="007C50F0"/>
    <w:rsid w:val="007F1B22"/>
    <w:rsid w:val="007F4BC2"/>
    <w:rsid w:val="0082141C"/>
    <w:rsid w:val="00877E08"/>
    <w:rsid w:val="00A23574"/>
    <w:rsid w:val="00A43D68"/>
    <w:rsid w:val="00AE4063"/>
    <w:rsid w:val="00BE2562"/>
    <w:rsid w:val="00CE2585"/>
    <w:rsid w:val="00D158CE"/>
    <w:rsid w:val="00D9144F"/>
    <w:rsid w:val="00E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EAF01"/>
  <w15:docId w15:val="{AF4AA03E-F53D-499F-A57C-57628475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04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137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13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1E30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4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9D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F4BC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631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z.gill@uoh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mad_sher786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uf216@gmail.com" TargetMode="External"/><Relationship Id="rId5" Type="http://schemas.openxmlformats.org/officeDocument/2006/relationships/hyperlink" Target="mailto:rafiq13@lzu.edu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Qayyum</dc:creator>
  <cp:lastModifiedBy>Pakistan</cp:lastModifiedBy>
  <cp:revision>2</cp:revision>
  <dcterms:created xsi:type="dcterms:W3CDTF">2017-10-03T03:58:00Z</dcterms:created>
  <dcterms:modified xsi:type="dcterms:W3CDTF">2017-10-03T03:58:00Z</dcterms:modified>
</cp:coreProperties>
</file>