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F1" w:rsidRPr="00CB125E" w:rsidRDefault="004229BF" w:rsidP="00705CCC">
      <w:pPr>
        <w:jc w:val="center"/>
        <w:rPr>
          <w:rFonts w:ascii="Times New Roman" w:hAnsi="Times New Roman" w:cs="Times New Roman"/>
          <w:b/>
          <w:sz w:val="28"/>
          <w:szCs w:val="28"/>
        </w:rPr>
      </w:pPr>
      <w:r w:rsidRPr="00CB125E">
        <w:rPr>
          <w:rFonts w:ascii="Times New Roman" w:hAnsi="Times New Roman" w:cs="Times New Roman"/>
          <w:b/>
          <w:sz w:val="28"/>
          <w:szCs w:val="28"/>
        </w:rPr>
        <w:t>Cover letter</w:t>
      </w:r>
    </w:p>
    <w:p w:rsidR="00584F37" w:rsidRDefault="00584F37" w:rsidP="00584F37">
      <w:pPr>
        <w:pStyle w:val="Default"/>
        <w:spacing w:line="360" w:lineRule="auto"/>
        <w:jc w:val="both"/>
        <w:rPr>
          <w:rFonts w:eastAsia="宋体"/>
        </w:rPr>
      </w:pPr>
      <w:r>
        <w:rPr>
          <w:rFonts w:eastAsia="宋体" w:hint="eastAsia"/>
        </w:rPr>
        <w:t>Dear Editor,</w:t>
      </w:r>
    </w:p>
    <w:p w:rsidR="00B518A8" w:rsidRDefault="00E16AA2" w:rsidP="009C6695">
      <w:pPr>
        <w:pStyle w:val="Default"/>
        <w:spacing w:line="360" w:lineRule="auto"/>
        <w:ind w:firstLineChars="200" w:firstLine="480"/>
        <w:jc w:val="both"/>
        <w:rPr>
          <w:color w:val="auto"/>
          <w:kern w:val="2"/>
        </w:rPr>
      </w:pPr>
      <w:r w:rsidRPr="008B2FEF">
        <w:rPr>
          <w:rFonts w:eastAsia="宋体"/>
        </w:rPr>
        <w:t>Attached please find the manuscript with the kind request to consider it for publication in</w:t>
      </w:r>
      <w:r w:rsidRPr="00CB125E">
        <w:rPr>
          <w:color w:val="auto"/>
          <w:kern w:val="2"/>
        </w:rPr>
        <w:t xml:space="preserve"> </w:t>
      </w:r>
      <w:bookmarkStart w:id="0" w:name="OLE_LINK1"/>
      <w:bookmarkStart w:id="1" w:name="OLE_LINK2"/>
      <w:r w:rsidR="00D32152">
        <w:rPr>
          <w:rFonts w:hint="eastAsia"/>
          <w:i/>
          <w:color w:val="auto"/>
          <w:kern w:val="2"/>
        </w:rPr>
        <w:t xml:space="preserve">Journal of </w:t>
      </w:r>
      <w:r w:rsidR="00417589">
        <w:rPr>
          <w:rFonts w:hint="eastAsia"/>
          <w:i/>
          <w:color w:val="auto"/>
          <w:kern w:val="2"/>
        </w:rPr>
        <w:t>the Serbian Chemical Society</w:t>
      </w:r>
      <w:bookmarkEnd w:id="0"/>
      <w:bookmarkEnd w:id="1"/>
      <w:r w:rsidR="00310EB6">
        <w:rPr>
          <w:color w:val="auto"/>
          <w:kern w:val="2"/>
        </w:rPr>
        <w:t>.</w:t>
      </w:r>
    </w:p>
    <w:p w:rsidR="003B2554" w:rsidRDefault="00E44486" w:rsidP="009C6695">
      <w:pPr>
        <w:pStyle w:val="Default"/>
        <w:spacing w:line="360" w:lineRule="auto"/>
        <w:ind w:firstLineChars="200" w:firstLine="480"/>
        <w:jc w:val="both"/>
      </w:pPr>
      <w:r>
        <w:rPr>
          <w:rFonts w:hint="eastAsia"/>
        </w:rPr>
        <w:t xml:space="preserve">The morphology of a semiconductor </w:t>
      </w:r>
      <w:proofErr w:type="spellStart"/>
      <w:r>
        <w:rPr>
          <w:rFonts w:hint="eastAsia"/>
        </w:rPr>
        <w:t>photocatalyst</w:t>
      </w:r>
      <w:proofErr w:type="spellEnd"/>
      <w:r>
        <w:rPr>
          <w:rFonts w:hint="eastAsia"/>
        </w:rPr>
        <w:t xml:space="preserve"> including shape and dimension has an important </w:t>
      </w:r>
      <w:r>
        <w:t>effect</w:t>
      </w:r>
      <w:r>
        <w:rPr>
          <w:rFonts w:hint="eastAsia"/>
        </w:rPr>
        <w:t xml:space="preserve"> on its </w:t>
      </w:r>
      <w:proofErr w:type="spellStart"/>
      <w:r>
        <w:rPr>
          <w:rFonts w:hint="eastAsia"/>
        </w:rPr>
        <w:t>photocatalytic</w:t>
      </w:r>
      <w:proofErr w:type="spellEnd"/>
      <w:r>
        <w:rPr>
          <w:rFonts w:hint="eastAsia"/>
        </w:rPr>
        <w:t xml:space="preserve"> performance</w:t>
      </w:r>
      <w:r w:rsidR="003B2554">
        <w:rPr>
          <w:rFonts w:hint="eastAsia"/>
        </w:rPr>
        <w:t xml:space="preserve">. </w:t>
      </w:r>
      <w:r>
        <w:rPr>
          <w:rFonts w:hint="eastAsia"/>
        </w:rPr>
        <w:t>Z</w:t>
      </w:r>
      <w:r w:rsidRPr="00356500">
        <w:t xml:space="preserve">inc ferrite </w:t>
      </w:r>
      <w:r>
        <w:rPr>
          <w:rFonts w:hint="eastAsia"/>
        </w:rPr>
        <w:t>(</w:t>
      </w:r>
      <w:bookmarkStart w:id="2" w:name="OLE_LINK5"/>
      <w:bookmarkStart w:id="3" w:name="OLE_LINK6"/>
      <w:r w:rsidRPr="00FD57DE">
        <w:rPr>
          <w:rFonts w:hint="eastAsia"/>
        </w:rPr>
        <w:t>ZnFe</w:t>
      </w:r>
      <w:r w:rsidRPr="00FD57DE">
        <w:rPr>
          <w:rFonts w:hint="eastAsia"/>
          <w:vertAlign w:val="subscript"/>
        </w:rPr>
        <w:t>2</w:t>
      </w:r>
      <w:r w:rsidRPr="00FD57DE">
        <w:rPr>
          <w:rFonts w:hint="eastAsia"/>
        </w:rPr>
        <w:t>O</w:t>
      </w:r>
      <w:r w:rsidRPr="00FD57DE">
        <w:rPr>
          <w:rFonts w:hint="eastAsia"/>
          <w:vertAlign w:val="subscript"/>
        </w:rPr>
        <w:t>4</w:t>
      </w:r>
      <w:bookmarkEnd w:id="2"/>
      <w:bookmarkEnd w:id="3"/>
      <w:r>
        <w:rPr>
          <w:rFonts w:hint="eastAsia"/>
        </w:rPr>
        <w:t xml:space="preserve">) </w:t>
      </w:r>
      <w:r w:rsidRPr="00356500">
        <w:t>has been</w:t>
      </w:r>
      <w:r w:rsidRPr="00356500">
        <w:rPr>
          <w:rFonts w:hint="eastAsia"/>
        </w:rPr>
        <w:t xml:space="preserve"> </w:t>
      </w:r>
      <w:r>
        <w:rPr>
          <w:rFonts w:hint="eastAsia"/>
        </w:rPr>
        <w:t>regarded</w:t>
      </w:r>
      <w:r w:rsidRPr="00356500">
        <w:t xml:space="preserve"> as a</w:t>
      </w:r>
      <w:r>
        <w:rPr>
          <w:rFonts w:hint="eastAsia"/>
        </w:rPr>
        <w:t>n</w:t>
      </w:r>
      <w:r w:rsidRPr="00356500">
        <w:t xml:space="preserve"> </w:t>
      </w:r>
      <w:r>
        <w:t>emerg</w:t>
      </w:r>
      <w:r>
        <w:rPr>
          <w:rFonts w:hint="eastAsia"/>
        </w:rPr>
        <w:t xml:space="preserve">ing </w:t>
      </w:r>
      <w:r w:rsidRPr="00356500">
        <w:t>semiconduct</w:t>
      </w:r>
      <w:r>
        <w:rPr>
          <w:rFonts w:hint="eastAsia"/>
        </w:rPr>
        <w:t>or</w:t>
      </w:r>
      <w:r w:rsidRPr="00356500">
        <w:t xml:space="preserve"> </w:t>
      </w:r>
      <w:proofErr w:type="spellStart"/>
      <w:r>
        <w:rPr>
          <w:rFonts w:hint="eastAsia"/>
        </w:rPr>
        <w:t>photocatalyst</w:t>
      </w:r>
      <w:proofErr w:type="spellEnd"/>
      <w:r>
        <w:rPr>
          <w:rFonts w:hint="eastAsia"/>
        </w:rPr>
        <w:t xml:space="preserve"> for the degradation of various organics and dyes </w:t>
      </w:r>
      <w:r w:rsidRPr="00356500">
        <w:t>in the past decade</w:t>
      </w:r>
      <w:r>
        <w:rPr>
          <w:rFonts w:hint="eastAsia"/>
        </w:rPr>
        <w:t>, due to its appropriate</w:t>
      </w:r>
      <w:r w:rsidRPr="003A6A52">
        <w:t xml:space="preserve"> band gap (</w:t>
      </w:r>
      <w:r>
        <w:rPr>
          <w:rFonts w:hint="eastAsia"/>
        </w:rPr>
        <w:t>~</w:t>
      </w:r>
      <w:r w:rsidRPr="003A6A52">
        <w:t xml:space="preserve">1.9 </w:t>
      </w:r>
      <w:proofErr w:type="spellStart"/>
      <w:r w:rsidRPr="003A6A52">
        <w:t>eV</w:t>
      </w:r>
      <w:proofErr w:type="spellEnd"/>
      <w:r w:rsidRPr="003A6A52">
        <w:t>)</w:t>
      </w:r>
      <w:r w:rsidRPr="003A6A52">
        <w:rPr>
          <w:rFonts w:hint="eastAsia"/>
        </w:rPr>
        <w:t xml:space="preserve">, </w:t>
      </w:r>
      <w:r w:rsidRPr="003A6A52">
        <w:t>photochemical stability</w:t>
      </w:r>
      <w:r w:rsidRPr="003A6A52">
        <w:rPr>
          <w:rFonts w:hint="eastAsia"/>
        </w:rPr>
        <w:t xml:space="preserve"> and low cost</w:t>
      </w:r>
      <w:r>
        <w:rPr>
          <w:rFonts w:hint="eastAsia"/>
        </w:rPr>
        <w:t xml:space="preserve">. </w:t>
      </w:r>
      <w:r>
        <w:t>D</w:t>
      </w:r>
      <w:r>
        <w:rPr>
          <w:rFonts w:hint="eastAsia"/>
        </w:rPr>
        <w:t xml:space="preserve">ifferent </w:t>
      </w:r>
      <w:r w:rsidRPr="00DA6273">
        <w:t>morphologies</w:t>
      </w:r>
      <w:r>
        <w:rPr>
          <w:rFonts w:hint="eastAsia"/>
        </w:rPr>
        <w:t xml:space="preserve"> can endow </w:t>
      </w:r>
      <w:r w:rsidRPr="00FD57DE">
        <w:rPr>
          <w:rFonts w:hint="eastAsia"/>
        </w:rPr>
        <w:t>ZnFe</w:t>
      </w:r>
      <w:r w:rsidRPr="00FD57DE">
        <w:rPr>
          <w:rFonts w:hint="eastAsia"/>
          <w:vertAlign w:val="subscript"/>
        </w:rPr>
        <w:t>2</w:t>
      </w:r>
      <w:r w:rsidRPr="00FD57DE">
        <w:rPr>
          <w:rFonts w:hint="eastAsia"/>
        </w:rPr>
        <w:t>O</w:t>
      </w:r>
      <w:r w:rsidRPr="00FD57DE">
        <w:rPr>
          <w:rFonts w:hint="eastAsia"/>
          <w:vertAlign w:val="subscript"/>
        </w:rPr>
        <w:t>4</w:t>
      </w:r>
      <w:r>
        <w:rPr>
          <w:rFonts w:hint="eastAsia"/>
        </w:rPr>
        <w:t xml:space="preserve"> with different particle dimensions and surface areas, which probably have significant influence on its </w:t>
      </w:r>
      <w:proofErr w:type="spellStart"/>
      <w:r>
        <w:rPr>
          <w:rFonts w:hint="eastAsia"/>
        </w:rPr>
        <w:t>photocatalytic</w:t>
      </w:r>
      <w:proofErr w:type="spellEnd"/>
      <w:r>
        <w:rPr>
          <w:rFonts w:hint="eastAsia"/>
        </w:rPr>
        <w:t xml:space="preserve"> efficiency. </w:t>
      </w:r>
      <w:r>
        <w:t>H</w:t>
      </w:r>
      <w:r>
        <w:rPr>
          <w:rFonts w:hint="eastAsia"/>
        </w:rPr>
        <w:t>owever, to date, the scientific reports on this research are scarcely published.</w:t>
      </w:r>
    </w:p>
    <w:p w:rsidR="009C6695" w:rsidRDefault="003B2554" w:rsidP="009C6695">
      <w:pPr>
        <w:pStyle w:val="Default"/>
        <w:spacing w:line="360" w:lineRule="auto"/>
        <w:ind w:firstLineChars="200" w:firstLine="480"/>
        <w:jc w:val="both"/>
        <w:rPr>
          <w:color w:val="auto"/>
          <w:kern w:val="2"/>
        </w:rPr>
      </w:pPr>
      <w:r>
        <w:t>H</w:t>
      </w:r>
      <w:r>
        <w:rPr>
          <w:rFonts w:hint="eastAsia"/>
        </w:rPr>
        <w:t xml:space="preserve">ere, we </w:t>
      </w:r>
      <w:r w:rsidR="00E44486">
        <w:rPr>
          <w:rFonts w:hint="eastAsia"/>
        </w:rPr>
        <w:t xml:space="preserve">synthesized </w:t>
      </w:r>
      <w:r w:rsidR="00E44486" w:rsidRPr="00FD57DE">
        <w:rPr>
          <w:rFonts w:hint="eastAsia"/>
        </w:rPr>
        <w:t>ZnFe</w:t>
      </w:r>
      <w:r w:rsidR="00E44486" w:rsidRPr="00FD57DE">
        <w:rPr>
          <w:rFonts w:hint="eastAsia"/>
          <w:vertAlign w:val="subscript"/>
        </w:rPr>
        <w:t>2</w:t>
      </w:r>
      <w:r w:rsidR="00E44486" w:rsidRPr="00FD57DE">
        <w:rPr>
          <w:rFonts w:hint="eastAsia"/>
        </w:rPr>
        <w:t>O</w:t>
      </w:r>
      <w:r w:rsidR="00E44486" w:rsidRPr="00FD57DE">
        <w:rPr>
          <w:rFonts w:hint="eastAsia"/>
          <w:vertAlign w:val="subscript"/>
        </w:rPr>
        <w:t>4</w:t>
      </w:r>
      <w:r w:rsidR="00E44486">
        <w:rPr>
          <w:rFonts w:hint="eastAsia"/>
        </w:rPr>
        <w:t xml:space="preserve"> </w:t>
      </w:r>
      <w:proofErr w:type="spellStart"/>
      <w:r w:rsidR="00E44486">
        <w:rPr>
          <w:rFonts w:hint="eastAsia"/>
        </w:rPr>
        <w:t>photocatalyst</w:t>
      </w:r>
      <w:proofErr w:type="spellEnd"/>
      <w:r w:rsidR="00E44486">
        <w:rPr>
          <w:rFonts w:hint="eastAsia"/>
        </w:rPr>
        <w:t xml:space="preserve"> with </w:t>
      </w:r>
      <w:bookmarkStart w:id="4" w:name="OLE_LINK13"/>
      <w:bookmarkStart w:id="5" w:name="OLE_LINK14"/>
      <w:r w:rsidR="00E44486">
        <w:rPr>
          <w:rFonts w:hint="eastAsia"/>
        </w:rPr>
        <w:t>needle-, cube-, granule- and plate-like morphology</w:t>
      </w:r>
      <w:bookmarkEnd w:id="4"/>
      <w:bookmarkEnd w:id="5"/>
      <w:r w:rsidR="00E44486">
        <w:rPr>
          <w:rFonts w:hint="eastAsia"/>
        </w:rPr>
        <w:t xml:space="preserve"> to explore the nature of its </w:t>
      </w:r>
      <w:r w:rsidR="00E44486" w:rsidRPr="000B02DB">
        <w:rPr>
          <w:rFonts w:hint="eastAsia"/>
        </w:rPr>
        <w:t>morphology</w:t>
      </w:r>
      <w:r w:rsidR="00E44486">
        <w:rPr>
          <w:rFonts w:hint="eastAsia"/>
        </w:rPr>
        <w:t xml:space="preserve">-dependent </w:t>
      </w:r>
      <w:proofErr w:type="spellStart"/>
      <w:r w:rsidR="00E44486" w:rsidRPr="000B02DB">
        <w:rPr>
          <w:rFonts w:hint="eastAsia"/>
        </w:rPr>
        <w:t>photocatalytic</w:t>
      </w:r>
      <w:proofErr w:type="spellEnd"/>
      <w:r w:rsidR="00E44486">
        <w:rPr>
          <w:rFonts w:hint="eastAsia"/>
        </w:rPr>
        <w:t xml:space="preserve"> efficiency. </w:t>
      </w:r>
      <w:r w:rsidR="00584F37" w:rsidRPr="00FD57DE">
        <w:rPr>
          <w:rFonts w:hint="eastAsia"/>
        </w:rPr>
        <w:t>ZnFe</w:t>
      </w:r>
      <w:r w:rsidR="00584F37" w:rsidRPr="00FD57DE">
        <w:rPr>
          <w:rFonts w:hint="eastAsia"/>
          <w:vertAlign w:val="subscript"/>
        </w:rPr>
        <w:t>2</w:t>
      </w:r>
      <w:r w:rsidR="00584F37" w:rsidRPr="00FD57DE">
        <w:rPr>
          <w:rFonts w:hint="eastAsia"/>
        </w:rPr>
        <w:t>O</w:t>
      </w:r>
      <w:r w:rsidR="00584F37" w:rsidRPr="00FD57DE">
        <w:rPr>
          <w:rFonts w:hint="eastAsia"/>
          <w:vertAlign w:val="subscript"/>
        </w:rPr>
        <w:t>4</w:t>
      </w:r>
      <w:r w:rsidR="00584F37">
        <w:rPr>
          <w:rFonts w:hint="eastAsia"/>
        </w:rPr>
        <w:t xml:space="preserve"> with different morphologies had different </w:t>
      </w:r>
      <w:r w:rsidR="00584F37" w:rsidRPr="007D4F88">
        <w:t>crystalli</w:t>
      </w:r>
      <w:r w:rsidR="00584F37">
        <w:rPr>
          <w:rFonts w:hint="eastAsia"/>
        </w:rPr>
        <w:t>n</w:t>
      </w:r>
      <w:r w:rsidR="00584F37" w:rsidRPr="007D4F88">
        <w:t>e size</w:t>
      </w:r>
      <w:r w:rsidR="00584F37">
        <w:rPr>
          <w:rFonts w:hint="eastAsia"/>
        </w:rPr>
        <w:t xml:space="preserve">s and surface areas. </w:t>
      </w:r>
      <w:r w:rsidR="00584F37">
        <w:t>T</w:t>
      </w:r>
      <w:r w:rsidR="00584F37">
        <w:rPr>
          <w:rFonts w:hint="eastAsia"/>
        </w:rPr>
        <w:t xml:space="preserve">he </w:t>
      </w:r>
      <w:proofErr w:type="spellStart"/>
      <w:r w:rsidR="00584F37">
        <w:rPr>
          <w:rFonts w:hint="eastAsia"/>
        </w:rPr>
        <w:t>photocatalytic</w:t>
      </w:r>
      <w:proofErr w:type="spellEnd"/>
      <w:r w:rsidR="00584F37">
        <w:rPr>
          <w:rFonts w:hint="eastAsia"/>
        </w:rPr>
        <w:t xml:space="preserve"> efficiency of </w:t>
      </w:r>
      <w:r w:rsidR="00584F37" w:rsidRPr="00FD57DE">
        <w:rPr>
          <w:rFonts w:hint="eastAsia"/>
        </w:rPr>
        <w:t>ZnFe</w:t>
      </w:r>
      <w:r w:rsidR="00584F37" w:rsidRPr="00FD57DE">
        <w:rPr>
          <w:rFonts w:hint="eastAsia"/>
          <w:vertAlign w:val="subscript"/>
        </w:rPr>
        <w:t>2</w:t>
      </w:r>
      <w:r w:rsidR="00584F37" w:rsidRPr="00FD57DE">
        <w:rPr>
          <w:rFonts w:hint="eastAsia"/>
        </w:rPr>
        <w:t>O</w:t>
      </w:r>
      <w:r w:rsidR="00584F37" w:rsidRPr="00FD57DE">
        <w:rPr>
          <w:rFonts w:hint="eastAsia"/>
          <w:vertAlign w:val="subscript"/>
        </w:rPr>
        <w:t>4</w:t>
      </w:r>
      <w:r w:rsidR="00584F37">
        <w:rPr>
          <w:rFonts w:hint="eastAsia"/>
        </w:rPr>
        <w:t xml:space="preserve"> with different morphologies was evaluated using high-concentration Methyl Orange as the target.</w:t>
      </w:r>
      <w:r w:rsidR="00584F37">
        <w:t xml:space="preserve"> </w:t>
      </w:r>
      <w:r w:rsidR="00E44486">
        <w:t>W</w:t>
      </w:r>
      <w:r w:rsidR="00E44486">
        <w:rPr>
          <w:rFonts w:hint="eastAsia"/>
        </w:rPr>
        <w:t xml:space="preserve">e found that the morphology-dependent </w:t>
      </w:r>
      <w:proofErr w:type="spellStart"/>
      <w:r w:rsidR="00E44486">
        <w:rPr>
          <w:rFonts w:hint="eastAsia"/>
        </w:rPr>
        <w:t>photocatalytic</w:t>
      </w:r>
      <w:proofErr w:type="spellEnd"/>
      <w:r w:rsidR="00E44486">
        <w:rPr>
          <w:rFonts w:hint="eastAsia"/>
        </w:rPr>
        <w:t xml:space="preserve"> efficiency of </w:t>
      </w:r>
      <w:r w:rsidR="00E44486" w:rsidRPr="00FD57DE">
        <w:rPr>
          <w:rFonts w:hint="eastAsia"/>
        </w:rPr>
        <w:t>ZnFe</w:t>
      </w:r>
      <w:r w:rsidR="00E44486" w:rsidRPr="00FD57DE">
        <w:rPr>
          <w:rFonts w:hint="eastAsia"/>
          <w:vertAlign w:val="subscript"/>
        </w:rPr>
        <w:t>2</w:t>
      </w:r>
      <w:r w:rsidR="00E44486" w:rsidRPr="00FD57DE">
        <w:rPr>
          <w:rFonts w:hint="eastAsia"/>
        </w:rPr>
        <w:t>O</w:t>
      </w:r>
      <w:r w:rsidR="00E44486" w:rsidRPr="00FD57DE">
        <w:rPr>
          <w:rFonts w:hint="eastAsia"/>
          <w:vertAlign w:val="subscript"/>
        </w:rPr>
        <w:t>4</w:t>
      </w:r>
      <w:r w:rsidR="00E44486">
        <w:rPr>
          <w:rFonts w:hint="eastAsia"/>
        </w:rPr>
        <w:t xml:space="preserve"> was closely related with its </w:t>
      </w:r>
      <w:r w:rsidR="00E44486">
        <w:rPr>
          <w:rFonts w:hint="eastAsia"/>
          <w:color w:val="000000" w:themeColor="text1"/>
        </w:rPr>
        <w:t>crystalline size</w:t>
      </w:r>
      <w:r w:rsidR="00E44486">
        <w:rPr>
          <w:rFonts w:hint="eastAsia"/>
        </w:rPr>
        <w:t xml:space="preserve"> and surface area. </w:t>
      </w:r>
      <w:r w:rsidR="00E44486">
        <w:t>T</w:t>
      </w:r>
      <w:r w:rsidR="00E44486">
        <w:rPr>
          <w:rFonts w:hint="eastAsia"/>
        </w:rPr>
        <w:t xml:space="preserve">he smaller the </w:t>
      </w:r>
      <w:r w:rsidR="00E44486">
        <w:rPr>
          <w:rFonts w:hint="eastAsia"/>
          <w:color w:val="000000" w:themeColor="text1"/>
        </w:rPr>
        <w:t>crystalline size</w:t>
      </w:r>
      <w:r w:rsidR="00E44486">
        <w:rPr>
          <w:rFonts w:hint="eastAsia"/>
        </w:rPr>
        <w:t xml:space="preserve"> was, the larger the surface area was, and the higher the </w:t>
      </w:r>
      <w:proofErr w:type="spellStart"/>
      <w:r w:rsidR="00E44486">
        <w:rPr>
          <w:rFonts w:hint="eastAsia"/>
        </w:rPr>
        <w:t>photocatalytic</w:t>
      </w:r>
      <w:proofErr w:type="spellEnd"/>
      <w:r w:rsidR="00E44486">
        <w:rPr>
          <w:rFonts w:hint="eastAsia"/>
        </w:rPr>
        <w:t xml:space="preserve"> efficiency was. </w:t>
      </w:r>
      <w:r w:rsidR="00010133">
        <w:rPr>
          <w:rFonts w:hint="eastAsia"/>
        </w:rPr>
        <w:t xml:space="preserve">We think that this manuscript </w:t>
      </w:r>
      <w:r w:rsidR="009C6695" w:rsidRPr="00CB125E">
        <w:rPr>
          <w:color w:val="auto"/>
          <w:kern w:val="2"/>
        </w:rPr>
        <w:t xml:space="preserve">would be appropriate for </w:t>
      </w:r>
      <w:r w:rsidR="002A0438">
        <w:rPr>
          <w:rFonts w:hint="eastAsia"/>
          <w:color w:val="auto"/>
          <w:kern w:val="2"/>
        </w:rPr>
        <w:t xml:space="preserve">publication in </w:t>
      </w:r>
      <w:r w:rsidR="00417589">
        <w:rPr>
          <w:rFonts w:hint="eastAsia"/>
          <w:i/>
          <w:color w:val="auto"/>
          <w:kern w:val="2"/>
        </w:rPr>
        <w:t>Journal of the Serbian Chemical Society</w:t>
      </w:r>
      <w:r w:rsidR="009C6695" w:rsidRPr="00CB125E">
        <w:rPr>
          <w:color w:val="auto"/>
          <w:kern w:val="2"/>
        </w:rPr>
        <w:t xml:space="preserve">. </w:t>
      </w:r>
    </w:p>
    <w:p w:rsidR="00CB0716" w:rsidRDefault="00CB0716" w:rsidP="009C6695">
      <w:pPr>
        <w:pStyle w:val="Default"/>
        <w:spacing w:line="360" w:lineRule="auto"/>
        <w:ind w:firstLineChars="200" w:firstLine="480"/>
        <w:jc w:val="both"/>
        <w:rPr>
          <w:color w:val="auto"/>
          <w:kern w:val="2"/>
        </w:rPr>
      </w:pPr>
      <w:r>
        <w:rPr>
          <w:color w:val="auto"/>
          <w:kern w:val="2"/>
        </w:rPr>
        <w:t>T</w:t>
      </w:r>
      <w:r>
        <w:rPr>
          <w:rFonts w:hint="eastAsia"/>
          <w:color w:val="auto"/>
          <w:kern w:val="2"/>
        </w:rPr>
        <w:t>he highlights of this study are listed as follows:</w:t>
      </w:r>
    </w:p>
    <w:p w:rsidR="00CB0716" w:rsidRDefault="00CB0716" w:rsidP="00CB0716">
      <w:pPr>
        <w:pStyle w:val="a6"/>
        <w:numPr>
          <w:ilvl w:val="0"/>
          <w:numId w:val="1"/>
        </w:numPr>
        <w:spacing w:line="360" w:lineRule="auto"/>
        <w:ind w:firstLineChars="0"/>
        <w:rPr>
          <w:rFonts w:ascii="Times New Roman" w:hAnsi="Times New Roman" w:cs="Times New Roman"/>
          <w:sz w:val="24"/>
          <w:szCs w:val="24"/>
        </w:rPr>
      </w:pPr>
      <w:r w:rsidRPr="00FD57DE">
        <w:rPr>
          <w:rFonts w:ascii="Times New Roman" w:hAnsi="Times New Roman" w:cs="Times New Roman" w:hint="eastAsia"/>
          <w:sz w:val="24"/>
          <w:szCs w:val="24"/>
        </w:rPr>
        <w:t>ZnFe</w:t>
      </w:r>
      <w:r w:rsidRPr="00FD57DE">
        <w:rPr>
          <w:rFonts w:ascii="Times New Roman" w:hAnsi="Times New Roman" w:cs="Times New Roman" w:hint="eastAsia"/>
          <w:sz w:val="24"/>
          <w:szCs w:val="24"/>
          <w:vertAlign w:val="subscript"/>
        </w:rPr>
        <w:t>2</w:t>
      </w:r>
      <w:r w:rsidRPr="00FD57DE">
        <w:rPr>
          <w:rFonts w:ascii="Times New Roman" w:hAnsi="Times New Roman" w:cs="Times New Roman" w:hint="eastAsia"/>
          <w:sz w:val="24"/>
          <w:szCs w:val="24"/>
        </w:rPr>
        <w:t>O</w:t>
      </w:r>
      <w:r w:rsidRPr="00FD57DE">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with needle-, cube-, granule- and plate-like morphology was synthesized;</w:t>
      </w:r>
    </w:p>
    <w:p w:rsidR="00CB0716" w:rsidRDefault="00CB0716" w:rsidP="00CB0716">
      <w:pPr>
        <w:pStyle w:val="a6"/>
        <w:numPr>
          <w:ilvl w:val="0"/>
          <w:numId w:val="1"/>
        </w:numPr>
        <w:spacing w:line="360" w:lineRule="auto"/>
        <w:ind w:firstLineChars="0"/>
        <w:rPr>
          <w:rFonts w:ascii="Times New Roman" w:hAnsi="Times New Roman" w:cs="Times New Roman"/>
          <w:sz w:val="24"/>
          <w:szCs w:val="24"/>
        </w:rPr>
      </w:pPr>
      <w:r w:rsidRPr="00FD57DE">
        <w:rPr>
          <w:rFonts w:ascii="Times New Roman" w:hAnsi="Times New Roman" w:cs="Times New Roman" w:hint="eastAsia"/>
          <w:sz w:val="24"/>
          <w:szCs w:val="24"/>
        </w:rPr>
        <w:t>ZnFe</w:t>
      </w:r>
      <w:r w:rsidRPr="00FD57DE">
        <w:rPr>
          <w:rFonts w:ascii="Times New Roman" w:hAnsi="Times New Roman" w:cs="Times New Roman" w:hint="eastAsia"/>
          <w:sz w:val="24"/>
          <w:szCs w:val="24"/>
          <w:vertAlign w:val="subscript"/>
        </w:rPr>
        <w:t>2</w:t>
      </w:r>
      <w:r w:rsidRPr="00FD57DE">
        <w:rPr>
          <w:rFonts w:ascii="Times New Roman" w:hAnsi="Times New Roman" w:cs="Times New Roman" w:hint="eastAsia"/>
          <w:sz w:val="24"/>
          <w:szCs w:val="24"/>
        </w:rPr>
        <w:t>O</w:t>
      </w:r>
      <w:r w:rsidRPr="00FD57DE">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with different morphologies had different </w:t>
      </w:r>
      <w:r w:rsidRPr="007D4F88">
        <w:rPr>
          <w:rFonts w:ascii="Times New Roman" w:hAnsi="Times New Roman" w:cs="Times New Roman"/>
          <w:sz w:val="24"/>
          <w:szCs w:val="24"/>
        </w:rPr>
        <w:t>crystalli</w:t>
      </w:r>
      <w:r>
        <w:rPr>
          <w:rFonts w:ascii="Times New Roman" w:hAnsi="Times New Roman" w:cs="Times New Roman" w:hint="eastAsia"/>
          <w:sz w:val="24"/>
          <w:szCs w:val="24"/>
        </w:rPr>
        <w:t>n</w:t>
      </w:r>
      <w:r w:rsidRPr="007D4F88">
        <w:rPr>
          <w:rFonts w:ascii="Times New Roman" w:hAnsi="Times New Roman" w:cs="Times New Roman"/>
          <w:sz w:val="24"/>
          <w:szCs w:val="24"/>
        </w:rPr>
        <w:t>e size</w:t>
      </w:r>
      <w:r>
        <w:rPr>
          <w:rFonts w:ascii="Times New Roman" w:hAnsi="Times New Roman" w:cs="Times New Roman" w:hint="eastAsia"/>
          <w:sz w:val="24"/>
          <w:szCs w:val="24"/>
        </w:rPr>
        <w:t>s and surface areas;</w:t>
      </w:r>
    </w:p>
    <w:p w:rsidR="00CB0716" w:rsidRDefault="00CB0716" w:rsidP="00CB0716">
      <w:pPr>
        <w:pStyle w:val="a6"/>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proofErr w:type="spellStart"/>
      <w:r>
        <w:rPr>
          <w:rFonts w:ascii="Times New Roman" w:hAnsi="Times New Roman" w:cs="Times New Roman" w:hint="eastAsia"/>
          <w:sz w:val="24"/>
          <w:szCs w:val="24"/>
        </w:rPr>
        <w:t>photocatalytic</w:t>
      </w:r>
      <w:proofErr w:type="spellEnd"/>
      <w:r>
        <w:rPr>
          <w:rFonts w:ascii="Times New Roman" w:hAnsi="Times New Roman" w:cs="Times New Roman" w:hint="eastAsia"/>
          <w:sz w:val="24"/>
          <w:szCs w:val="24"/>
        </w:rPr>
        <w:t xml:space="preserve"> efficiency of </w:t>
      </w:r>
      <w:r w:rsidRPr="00FD57DE">
        <w:rPr>
          <w:rFonts w:ascii="Times New Roman" w:hAnsi="Times New Roman" w:cs="Times New Roman" w:hint="eastAsia"/>
          <w:sz w:val="24"/>
          <w:szCs w:val="24"/>
        </w:rPr>
        <w:t>ZnFe</w:t>
      </w:r>
      <w:r w:rsidRPr="00FD57DE">
        <w:rPr>
          <w:rFonts w:ascii="Times New Roman" w:hAnsi="Times New Roman" w:cs="Times New Roman" w:hint="eastAsia"/>
          <w:sz w:val="24"/>
          <w:szCs w:val="24"/>
          <w:vertAlign w:val="subscript"/>
        </w:rPr>
        <w:t>2</w:t>
      </w:r>
      <w:r w:rsidRPr="00FD57DE">
        <w:rPr>
          <w:rFonts w:ascii="Times New Roman" w:hAnsi="Times New Roman" w:cs="Times New Roman" w:hint="eastAsia"/>
          <w:sz w:val="24"/>
          <w:szCs w:val="24"/>
        </w:rPr>
        <w:t>O</w:t>
      </w:r>
      <w:r w:rsidRPr="00FD57DE">
        <w:rPr>
          <w:rFonts w:ascii="Times New Roman" w:hAnsi="Times New Roman" w:cs="Times New Roman" w:hint="eastAsia"/>
          <w:sz w:val="24"/>
          <w:szCs w:val="24"/>
          <w:vertAlign w:val="subscript"/>
        </w:rPr>
        <w:t>4</w:t>
      </w:r>
      <w:r>
        <w:rPr>
          <w:rFonts w:ascii="Times New Roman" w:hAnsi="Times New Roman" w:cs="Times New Roman" w:hint="eastAsia"/>
          <w:sz w:val="24"/>
          <w:szCs w:val="24"/>
        </w:rPr>
        <w:t xml:space="preserve"> with different morphologies was evaluated;</w:t>
      </w:r>
    </w:p>
    <w:p w:rsidR="00CB0716" w:rsidRPr="00974919" w:rsidRDefault="00CB0716" w:rsidP="00CB0716">
      <w:pPr>
        <w:pStyle w:val="a6"/>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 xml:space="preserve">The </w:t>
      </w:r>
      <w:proofErr w:type="spellStart"/>
      <w:r>
        <w:rPr>
          <w:rFonts w:ascii="Times New Roman" w:hAnsi="Times New Roman" w:cs="Times New Roman" w:hint="eastAsia"/>
          <w:sz w:val="24"/>
          <w:szCs w:val="24"/>
        </w:rPr>
        <w:t>photocatalytic</w:t>
      </w:r>
      <w:proofErr w:type="spellEnd"/>
      <w:r>
        <w:rPr>
          <w:rFonts w:ascii="Times New Roman" w:hAnsi="Times New Roman" w:cs="Times New Roman" w:hint="eastAsia"/>
          <w:sz w:val="24"/>
          <w:szCs w:val="24"/>
        </w:rPr>
        <w:t xml:space="preserve"> efficiency was closely related with the </w:t>
      </w:r>
      <w:r>
        <w:rPr>
          <w:rFonts w:ascii="Times New Roman" w:hAnsi="Times New Roman" w:cs="Times New Roman" w:hint="eastAsia"/>
          <w:color w:val="000000" w:themeColor="text1"/>
          <w:kern w:val="0"/>
          <w:sz w:val="24"/>
          <w:szCs w:val="24"/>
        </w:rPr>
        <w:t>crystalline size</w:t>
      </w:r>
      <w:r>
        <w:rPr>
          <w:rFonts w:ascii="Times New Roman" w:hAnsi="Times New Roman" w:cs="Times New Roman" w:hint="eastAsia"/>
          <w:sz w:val="24"/>
          <w:szCs w:val="24"/>
        </w:rPr>
        <w:t xml:space="preserve"> and surface area</w:t>
      </w:r>
    </w:p>
    <w:p w:rsidR="004229BF" w:rsidRDefault="002A0438" w:rsidP="009C6695">
      <w:pPr>
        <w:ind w:firstLineChars="200" w:firstLine="480"/>
        <w:rPr>
          <w:rFonts w:ascii="Times New Roman" w:eastAsia="宋体" w:hAnsi="Times New Roman" w:cs="Times New Roman" w:hint="eastAsia"/>
          <w:sz w:val="24"/>
          <w:szCs w:val="24"/>
        </w:rPr>
      </w:pPr>
      <w:r>
        <w:rPr>
          <w:rFonts w:ascii="Times New Roman" w:eastAsia="宋体" w:hAnsi="Times New Roman" w:cs="Times New Roman"/>
          <w:sz w:val="24"/>
          <w:szCs w:val="24"/>
        </w:rPr>
        <w:t>I</w:t>
      </w:r>
      <w:r>
        <w:rPr>
          <w:rFonts w:ascii="Times New Roman" w:eastAsia="宋体" w:hAnsi="Times New Roman" w:cs="Times New Roman" w:hint="eastAsia"/>
          <w:sz w:val="24"/>
          <w:szCs w:val="24"/>
        </w:rPr>
        <w:t>mportantly, a</w:t>
      </w:r>
      <w:r w:rsidR="009C6695" w:rsidRPr="00CB125E">
        <w:rPr>
          <w:rFonts w:ascii="Times New Roman" w:eastAsia="宋体" w:hAnsi="Times New Roman" w:cs="Times New Roman"/>
          <w:sz w:val="24"/>
          <w:szCs w:val="24"/>
        </w:rPr>
        <w:t>ll authors solemnly claim that none of the material in this manuscript has been published or is under consideration for publication elsewhere in any form. All authors have no actual or potential conflict of interest including any financial, personal or other relationships with other people or organizations.</w:t>
      </w:r>
    </w:p>
    <w:p w:rsidR="00417589" w:rsidRDefault="00417589" w:rsidP="009C6695">
      <w:pPr>
        <w:ind w:firstLineChars="200"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Three suggested reviewers are listed as follows:</w:t>
      </w:r>
    </w:p>
    <w:p w:rsidR="00417589" w:rsidRPr="00417589" w:rsidRDefault="00417589" w:rsidP="00417589">
      <w:pPr>
        <w:rPr>
          <w:rFonts w:ascii="Times New Roman" w:hAnsi="Times New Roman" w:cs="Times New Roman"/>
          <w:b/>
          <w:sz w:val="24"/>
          <w:szCs w:val="24"/>
        </w:rPr>
      </w:pPr>
      <w:r w:rsidRPr="00417589">
        <w:rPr>
          <w:rFonts w:ascii="Times New Roman" w:hAnsi="Times New Roman" w:cs="Times New Roman"/>
          <w:b/>
          <w:sz w:val="24"/>
          <w:szCs w:val="24"/>
        </w:rPr>
        <w:lastRenderedPageBreak/>
        <w:t xml:space="preserve">S.D. </w:t>
      </w:r>
      <w:proofErr w:type="spellStart"/>
      <w:r w:rsidRPr="00417589">
        <w:rPr>
          <w:rFonts w:ascii="Times New Roman" w:hAnsi="Times New Roman" w:cs="Times New Roman"/>
          <w:b/>
          <w:sz w:val="24"/>
          <w:szCs w:val="24"/>
        </w:rPr>
        <w:t>Jadhav</w:t>
      </w:r>
      <w:proofErr w:type="spellEnd"/>
    </w:p>
    <w:p w:rsidR="00417589" w:rsidRPr="00417589" w:rsidRDefault="00417589" w:rsidP="00417589">
      <w:pPr>
        <w:rPr>
          <w:rFonts w:ascii="Times New Roman" w:hAnsi="Times New Roman" w:cs="Times New Roman"/>
          <w:sz w:val="24"/>
          <w:szCs w:val="24"/>
        </w:rPr>
      </w:pPr>
      <w:proofErr w:type="spellStart"/>
      <w:r w:rsidRPr="00417589">
        <w:rPr>
          <w:rFonts w:ascii="Times New Roman" w:hAnsi="Times New Roman" w:cs="Times New Roman"/>
          <w:sz w:val="24"/>
          <w:szCs w:val="24"/>
        </w:rPr>
        <w:t>Shivaji</w:t>
      </w:r>
      <w:proofErr w:type="spellEnd"/>
      <w:r w:rsidRPr="00417589">
        <w:rPr>
          <w:rFonts w:ascii="Times New Roman" w:hAnsi="Times New Roman" w:cs="Times New Roman"/>
          <w:sz w:val="24"/>
          <w:szCs w:val="24"/>
        </w:rPr>
        <w:t xml:space="preserve"> University, Kolhapur (MH), India</w:t>
      </w:r>
    </w:p>
    <w:p w:rsidR="00417589" w:rsidRPr="00417589" w:rsidRDefault="00417589" w:rsidP="00417589">
      <w:pPr>
        <w:rPr>
          <w:rFonts w:ascii="Times New Roman" w:hAnsi="Times New Roman" w:cs="Times New Roman"/>
          <w:sz w:val="24"/>
          <w:szCs w:val="24"/>
        </w:rPr>
      </w:pPr>
      <w:r w:rsidRPr="00417589">
        <w:rPr>
          <w:rFonts w:ascii="Times New Roman" w:hAnsi="Times New Roman" w:cs="Times New Roman"/>
          <w:sz w:val="24"/>
          <w:szCs w:val="24"/>
        </w:rPr>
        <w:t xml:space="preserve">E-mail address: </w:t>
      </w:r>
      <w:r>
        <w:rPr>
          <w:rFonts w:ascii="Times New Roman" w:hAnsi="Times New Roman" w:cs="Times New Roman" w:hint="eastAsia"/>
          <w:sz w:val="24"/>
          <w:szCs w:val="24"/>
        </w:rPr>
        <w:t xml:space="preserve"> </w:t>
      </w:r>
      <w:hyperlink r:id="rId7" w:history="1">
        <w:r w:rsidRPr="00417589">
          <w:rPr>
            <w:rStyle w:val="a3"/>
            <w:rFonts w:ascii="Times New Roman" w:hAnsi="Times New Roman" w:cs="Times New Roman"/>
            <w:sz w:val="24"/>
            <w:szCs w:val="24"/>
          </w:rPr>
          <w:t>sdjchemsuk@gmail.com</w:t>
        </w:r>
      </w:hyperlink>
    </w:p>
    <w:p w:rsidR="00417589" w:rsidRPr="00417589" w:rsidRDefault="00417589" w:rsidP="00417589">
      <w:pPr>
        <w:rPr>
          <w:rFonts w:ascii="Times New Roman" w:hAnsi="Times New Roman" w:cs="Times New Roman"/>
          <w:b/>
          <w:sz w:val="24"/>
          <w:szCs w:val="24"/>
        </w:rPr>
      </w:pPr>
      <w:proofErr w:type="spellStart"/>
      <w:r w:rsidRPr="00417589">
        <w:rPr>
          <w:rFonts w:ascii="Times New Roman" w:hAnsi="Times New Roman" w:cs="Times New Roman"/>
          <w:b/>
          <w:sz w:val="24"/>
          <w:szCs w:val="24"/>
        </w:rPr>
        <w:t>Hao</w:t>
      </w:r>
      <w:proofErr w:type="spellEnd"/>
      <w:r w:rsidRPr="00417589">
        <w:rPr>
          <w:rFonts w:ascii="Times New Roman" w:hAnsi="Times New Roman" w:cs="Times New Roman"/>
          <w:b/>
          <w:sz w:val="24"/>
          <w:szCs w:val="24"/>
        </w:rPr>
        <w:t xml:space="preserve"> Wu</w:t>
      </w:r>
    </w:p>
    <w:p w:rsidR="00417589" w:rsidRPr="00417589" w:rsidRDefault="00417589" w:rsidP="00417589">
      <w:pPr>
        <w:rPr>
          <w:rFonts w:ascii="Times New Roman" w:hAnsi="Times New Roman" w:cs="Times New Roman"/>
          <w:sz w:val="24"/>
          <w:szCs w:val="24"/>
        </w:rPr>
      </w:pPr>
      <w:r w:rsidRPr="00417589">
        <w:rPr>
          <w:rFonts w:ascii="Times New Roman" w:hAnsi="Times New Roman" w:cs="Times New Roman"/>
          <w:sz w:val="24"/>
          <w:szCs w:val="24"/>
        </w:rPr>
        <w:t>Sichuan University, China</w:t>
      </w:r>
    </w:p>
    <w:p w:rsidR="00417589" w:rsidRPr="00417589" w:rsidRDefault="00417589" w:rsidP="00417589">
      <w:pPr>
        <w:rPr>
          <w:rFonts w:ascii="Times New Roman" w:hAnsi="Times New Roman" w:cs="Times New Roman"/>
          <w:sz w:val="24"/>
          <w:szCs w:val="24"/>
        </w:rPr>
      </w:pPr>
      <w:r w:rsidRPr="00417589">
        <w:rPr>
          <w:rFonts w:ascii="Times New Roman" w:hAnsi="Times New Roman" w:cs="Times New Roman"/>
          <w:sz w:val="24"/>
          <w:szCs w:val="24"/>
        </w:rPr>
        <w:t xml:space="preserve">E-mail address: </w:t>
      </w:r>
      <w:r>
        <w:rPr>
          <w:rFonts w:ascii="Times New Roman" w:hAnsi="Times New Roman" w:cs="Times New Roman" w:hint="eastAsia"/>
          <w:sz w:val="24"/>
          <w:szCs w:val="24"/>
        </w:rPr>
        <w:t xml:space="preserve"> </w:t>
      </w:r>
      <w:hyperlink r:id="rId8" w:history="1">
        <w:r w:rsidRPr="00417589">
          <w:rPr>
            <w:rStyle w:val="a3"/>
            <w:rFonts w:ascii="Times New Roman" w:hAnsi="Times New Roman" w:cs="Times New Roman"/>
            <w:sz w:val="24"/>
            <w:szCs w:val="24"/>
          </w:rPr>
          <w:t>hao.wu@scu.edu.cn</w:t>
        </w:r>
      </w:hyperlink>
    </w:p>
    <w:p w:rsidR="00417589" w:rsidRPr="00417589" w:rsidRDefault="00417589" w:rsidP="00417589">
      <w:pPr>
        <w:rPr>
          <w:rFonts w:ascii="Times New Roman" w:hAnsi="Times New Roman" w:cs="Times New Roman"/>
          <w:b/>
          <w:sz w:val="24"/>
          <w:szCs w:val="24"/>
        </w:rPr>
      </w:pPr>
      <w:proofErr w:type="spellStart"/>
      <w:r w:rsidRPr="00417589">
        <w:rPr>
          <w:rFonts w:ascii="Times New Roman" w:hAnsi="Times New Roman" w:cs="Times New Roman"/>
          <w:b/>
          <w:sz w:val="24"/>
          <w:szCs w:val="24"/>
        </w:rPr>
        <w:t>Murari</w:t>
      </w:r>
      <w:proofErr w:type="spellEnd"/>
      <w:r w:rsidRPr="00417589">
        <w:rPr>
          <w:rFonts w:ascii="Times New Roman" w:hAnsi="Times New Roman" w:cs="Times New Roman"/>
          <w:b/>
          <w:sz w:val="24"/>
          <w:szCs w:val="24"/>
        </w:rPr>
        <w:t xml:space="preserve"> Prasad</w:t>
      </w:r>
    </w:p>
    <w:p w:rsidR="00417589" w:rsidRPr="00417589" w:rsidRDefault="00417589" w:rsidP="00417589">
      <w:pPr>
        <w:rPr>
          <w:rFonts w:ascii="Times New Roman" w:hAnsi="Times New Roman" w:cs="Times New Roman"/>
          <w:sz w:val="24"/>
          <w:szCs w:val="24"/>
        </w:rPr>
      </w:pPr>
      <w:r w:rsidRPr="00417589">
        <w:rPr>
          <w:rFonts w:ascii="Times New Roman" w:hAnsi="Times New Roman" w:cs="Times New Roman"/>
          <w:sz w:val="24"/>
          <w:szCs w:val="24"/>
        </w:rPr>
        <w:t>Environmental Chemistry Division, Advanced Materials and Processes Research Institute, India</w:t>
      </w:r>
    </w:p>
    <w:p w:rsidR="00417589" w:rsidRPr="00417589" w:rsidRDefault="00417589" w:rsidP="00417589">
      <w:pPr>
        <w:rPr>
          <w:rFonts w:ascii="Times New Roman" w:hAnsi="Times New Roman" w:cs="Times New Roman"/>
          <w:sz w:val="24"/>
          <w:szCs w:val="24"/>
        </w:rPr>
      </w:pPr>
      <w:r w:rsidRPr="00417589">
        <w:rPr>
          <w:rFonts w:ascii="Times New Roman" w:hAnsi="Times New Roman" w:cs="Times New Roman"/>
          <w:sz w:val="24"/>
          <w:szCs w:val="24"/>
        </w:rPr>
        <w:t>E-mail address:</w:t>
      </w:r>
      <w:r>
        <w:rPr>
          <w:rFonts w:ascii="Times New Roman" w:hAnsi="Times New Roman" w:cs="Times New Roman" w:hint="eastAsia"/>
          <w:sz w:val="24"/>
          <w:szCs w:val="24"/>
        </w:rPr>
        <w:t xml:space="preserve"> </w:t>
      </w:r>
      <w:r w:rsidRPr="00417589">
        <w:rPr>
          <w:rFonts w:ascii="Times New Roman" w:hAnsi="Times New Roman" w:cs="Times New Roman"/>
          <w:sz w:val="24"/>
          <w:szCs w:val="24"/>
        </w:rPr>
        <w:t xml:space="preserve"> </w:t>
      </w:r>
      <w:hyperlink r:id="rId9" w:history="1">
        <w:r w:rsidRPr="00417589">
          <w:rPr>
            <w:rStyle w:val="a3"/>
            <w:rFonts w:ascii="Times New Roman" w:hAnsi="Times New Roman" w:cs="Times New Roman"/>
            <w:sz w:val="24"/>
            <w:szCs w:val="24"/>
          </w:rPr>
          <w:t>drmprasad56@gmail.com</w:t>
        </w:r>
      </w:hyperlink>
    </w:p>
    <w:p w:rsidR="00417589" w:rsidRDefault="00417589" w:rsidP="00584F37">
      <w:pPr>
        <w:rPr>
          <w:rFonts w:ascii="Times New Roman" w:eastAsia="宋体" w:hAnsi="Times New Roman" w:cs="Times New Roman" w:hint="eastAsia"/>
          <w:sz w:val="24"/>
          <w:szCs w:val="24"/>
        </w:rPr>
      </w:pPr>
    </w:p>
    <w:p w:rsidR="00584F37" w:rsidRDefault="00584F37" w:rsidP="00584F37">
      <w:pPr>
        <w:rPr>
          <w:rFonts w:ascii="Times New Roman" w:eastAsia="宋体" w:hAnsi="Times New Roman" w:cs="Times New Roman"/>
          <w:sz w:val="24"/>
          <w:szCs w:val="24"/>
        </w:rPr>
      </w:pPr>
      <w:r>
        <w:rPr>
          <w:rFonts w:ascii="Times New Roman" w:eastAsia="宋体" w:hAnsi="Times New Roman" w:cs="Times New Roman" w:hint="eastAsia"/>
          <w:sz w:val="24"/>
          <w:szCs w:val="24"/>
        </w:rPr>
        <w:t>Thank you so much.</w:t>
      </w:r>
    </w:p>
    <w:p w:rsidR="00584F37" w:rsidRDefault="00584F37" w:rsidP="00584F37">
      <w:pPr>
        <w:rPr>
          <w:rFonts w:ascii="Times New Roman" w:eastAsia="宋体" w:hAnsi="Times New Roman" w:cs="Times New Roman"/>
          <w:sz w:val="24"/>
          <w:szCs w:val="24"/>
        </w:rPr>
      </w:pPr>
      <w:r>
        <w:rPr>
          <w:rFonts w:ascii="Times New Roman" w:eastAsia="宋体" w:hAnsi="Times New Roman" w:cs="Times New Roman" w:hint="eastAsia"/>
          <w:sz w:val="24"/>
          <w:szCs w:val="24"/>
        </w:rPr>
        <w:t>Best regards,</w:t>
      </w:r>
    </w:p>
    <w:p w:rsidR="00584F37" w:rsidRPr="00CB125E" w:rsidRDefault="00584F37" w:rsidP="00584F37">
      <w:pPr>
        <w:rPr>
          <w:rFonts w:ascii="Times New Roman" w:hAnsi="Times New Roman" w:cs="Times New Roman"/>
          <w:sz w:val="24"/>
          <w:szCs w:val="24"/>
        </w:rPr>
      </w:pPr>
      <w:proofErr w:type="spellStart"/>
      <w:r>
        <w:rPr>
          <w:rFonts w:ascii="Times New Roman" w:hAnsi="Times New Roman" w:cs="Times New Roman" w:hint="eastAsia"/>
          <w:sz w:val="24"/>
          <w:szCs w:val="24"/>
        </w:rPr>
        <w:t>Huan</w:t>
      </w:r>
      <w:proofErr w:type="spellEnd"/>
      <w:r>
        <w:rPr>
          <w:rFonts w:ascii="Times New Roman" w:hAnsi="Times New Roman" w:cs="Times New Roman" w:hint="eastAsia"/>
          <w:sz w:val="24"/>
          <w:szCs w:val="24"/>
        </w:rPr>
        <w:t xml:space="preserve">-Yan </w:t>
      </w:r>
      <w:proofErr w:type="spellStart"/>
      <w:r>
        <w:rPr>
          <w:rFonts w:ascii="Times New Roman" w:hAnsi="Times New Roman" w:cs="Times New Roman" w:hint="eastAsia"/>
          <w:sz w:val="24"/>
          <w:szCs w:val="24"/>
        </w:rPr>
        <w:t>Xu</w:t>
      </w:r>
      <w:proofErr w:type="spellEnd"/>
    </w:p>
    <w:sectPr w:rsidR="00584F37" w:rsidRPr="00CB125E" w:rsidSect="00705CCC">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9D" w:rsidRDefault="00D3419D" w:rsidP="004E3397">
      <w:pPr>
        <w:spacing w:line="240" w:lineRule="auto"/>
      </w:pPr>
      <w:r>
        <w:separator/>
      </w:r>
    </w:p>
  </w:endnote>
  <w:endnote w:type="continuationSeparator" w:id="0">
    <w:p w:rsidR="00D3419D" w:rsidRDefault="00D3419D" w:rsidP="004E33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9D" w:rsidRDefault="00D3419D" w:rsidP="004E3397">
      <w:pPr>
        <w:spacing w:line="240" w:lineRule="auto"/>
      </w:pPr>
      <w:r>
        <w:separator/>
      </w:r>
    </w:p>
  </w:footnote>
  <w:footnote w:type="continuationSeparator" w:id="0">
    <w:p w:rsidR="00D3419D" w:rsidRDefault="00D3419D" w:rsidP="004E33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41FFE"/>
    <w:multiLevelType w:val="hybridMultilevel"/>
    <w:tmpl w:val="1B70E1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9BF"/>
    <w:rsid w:val="000053E9"/>
    <w:rsid w:val="00010133"/>
    <w:rsid w:val="000544FD"/>
    <w:rsid w:val="00082D2B"/>
    <w:rsid w:val="000B522E"/>
    <w:rsid w:val="000B6B77"/>
    <w:rsid w:val="00192BFC"/>
    <w:rsid w:val="001C0D4F"/>
    <w:rsid w:val="001C2DF9"/>
    <w:rsid w:val="0024707E"/>
    <w:rsid w:val="00262CEA"/>
    <w:rsid w:val="002A0438"/>
    <w:rsid w:val="002C7DB7"/>
    <w:rsid w:val="00310EB6"/>
    <w:rsid w:val="003228F1"/>
    <w:rsid w:val="0034009C"/>
    <w:rsid w:val="003B2554"/>
    <w:rsid w:val="00417589"/>
    <w:rsid w:val="004229BF"/>
    <w:rsid w:val="004540F1"/>
    <w:rsid w:val="0046515C"/>
    <w:rsid w:val="00492AD4"/>
    <w:rsid w:val="004E3397"/>
    <w:rsid w:val="004E733E"/>
    <w:rsid w:val="00584F37"/>
    <w:rsid w:val="00633159"/>
    <w:rsid w:val="006A0312"/>
    <w:rsid w:val="00705CCC"/>
    <w:rsid w:val="00733025"/>
    <w:rsid w:val="008325DA"/>
    <w:rsid w:val="00884B58"/>
    <w:rsid w:val="009045DF"/>
    <w:rsid w:val="0091387F"/>
    <w:rsid w:val="00921076"/>
    <w:rsid w:val="00930615"/>
    <w:rsid w:val="00963863"/>
    <w:rsid w:val="009C6695"/>
    <w:rsid w:val="00A23C65"/>
    <w:rsid w:val="00A32BAE"/>
    <w:rsid w:val="00A37988"/>
    <w:rsid w:val="00A4637F"/>
    <w:rsid w:val="00B518A8"/>
    <w:rsid w:val="00B83C13"/>
    <w:rsid w:val="00BC6CC6"/>
    <w:rsid w:val="00C80E1F"/>
    <w:rsid w:val="00CB0716"/>
    <w:rsid w:val="00CB125E"/>
    <w:rsid w:val="00CE4887"/>
    <w:rsid w:val="00D1738E"/>
    <w:rsid w:val="00D32152"/>
    <w:rsid w:val="00D3419D"/>
    <w:rsid w:val="00DC7379"/>
    <w:rsid w:val="00DE3AC1"/>
    <w:rsid w:val="00E16AA2"/>
    <w:rsid w:val="00E363A9"/>
    <w:rsid w:val="00E44486"/>
    <w:rsid w:val="00E83B72"/>
    <w:rsid w:val="00E8667C"/>
    <w:rsid w:val="00EF099F"/>
    <w:rsid w:val="00F26218"/>
    <w:rsid w:val="00F85504"/>
    <w:rsid w:val="00FC27EB"/>
    <w:rsid w:val="00FD238C"/>
    <w:rsid w:val="00FD3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F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9BF"/>
    <w:rPr>
      <w:color w:val="0000FF"/>
      <w:u w:val="single"/>
    </w:rPr>
  </w:style>
  <w:style w:type="paragraph" w:styleId="a4">
    <w:name w:val="header"/>
    <w:basedOn w:val="a"/>
    <w:link w:val="Char"/>
    <w:uiPriority w:val="99"/>
    <w:semiHidden/>
    <w:unhideWhenUsed/>
    <w:rsid w:val="004E339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4E3397"/>
    <w:rPr>
      <w:sz w:val="18"/>
      <w:szCs w:val="18"/>
    </w:rPr>
  </w:style>
  <w:style w:type="paragraph" w:styleId="a5">
    <w:name w:val="footer"/>
    <w:basedOn w:val="a"/>
    <w:link w:val="Char0"/>
    <w:uiPriority w:val="99"/>
    <w:semiHidden/>
    <w:unhideWhenUsed/>
    <w:rsid w:val="004E3397"/>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4E3397"/>
    <w:rPr>
      <w:sz w:val="18"/>
      <w:szCs w:val="18"/>
    </w:rPr>
  </w:style>
  <w:style w:type="paragraph" w:customStyle="1" w:styleId="Default">
    <w:name w:val="Default"/>
    <w:rsid w:val="009C6695"/>
    <w:pPr>
      <w:widowControl w:val="0"/>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a6">
    <w:name w:val="List Paragraph"/>
    <w:basedOn w:val="a"/>
    <w:uiPriority w:val="34"/>
    <w:qFormat/>
    <w:rsid w:val="00CB0716"/>
    <w:pPr>
      <w:spacing w:line="240" w:lineRule="auto"/>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o.wu@scu.edu.cn" TargetMode="External"/><Relationship Id="rId3" Type="http://schemas.openxmlformats.org/officeDocument/2006/relationships/settings" Target="settings.xml"/><Relationship Id="rId7" Type="http://schemas.openxmlformats.org/officeDocument/2006/relationships/hyperlink" Target="mailto:sdjchems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2378</Characters>
  <Application>Microsoft Office Word</Application>
  <DocSecurity>0</DocSecurity>
  <Lines>19</Lines>
  <Paragraphs>5</Paragraphs>
  <ScaleCrop>false</ScaleCrop>
  <Company>微软中国</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胥焕岩</dc:creator>
  <cp:lastModifiedBy>gyb1</cp:lastModifiedBy>
  <cp:revision>3</cp:revision>
  <dcterms:created xsi:type="dcterms:W3CDTF">2018-05-01T21:09:00Z</dcterms:created>
  <dcterms:modified xsi:type="dcterms:W3CDTF">2018-05-01T21:14:00Z</dcterms:modified>
</cp:coreProperties>
</file>