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95" w:rsidRDefault="002B5C95" w:rsidP="00622A28">
      <w:pPr>
        <w:autoSpaceDE w:val="0"/>
        <w:autoSpaceDN w:val="0"/>
        <w:adjustRightInd w:val="0"/>
        <w:spacing w:line="480" w:lineRule="auto"/>
        <w:ind w:left="0" w:firstLine="720"/>
        <w:rPr>
          <w:rFonts w:ascii="Times New Roman" w:eastAsia="MinionPro-Regular" w:hAnsi="Times New Roman"/>
          <w:b/>
          <w:sz w:val="24"/>
          <w:szCs w:val="24"/>
        </w:rPr>
      </w:pPr>
    </w:p>
    <w:p w:rsidR="00A667D3" w:rsidRPr="00854DEC" w:rsidRDefault="00A667D3" w:rsidP="00A667D3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854DEC">
        <w:rPr>
          <w:rFonts w:ascii="Times New Roman" w:hAnsi="Times New Roman"/>
          <w:b/>
          <w:sz w:val="24"/>
          <w:szCs w:val="24"/>
          <w:highlight w:val="yellow"/>
          <w:lang w:val="en-GB"/>
        </w:rPr>
        <w:t>Characterization of some naphthalene utilizing bacteria isolated from contaminated Cooum Riverine sediment of the Bay of Bengal (India)</w:t>
      </w:r>
    </w:p>
    <w:p w:rsidR="00F71A9C" w:rsidRDefault="00F71A9C" w:rsidP="002B5C95">
      <w:pPr>
        <w:autoSpaceDE w:val="0"/>
        <w:autoSpaceDN w:val="0"/>
        <w:adjustRightInd w:val="0"/>
        <w:spacing w:line="480" w:lineRule="auto"/>
        <w:ind w:left="0" w:firstLine="720"/>
        <w:rPr>
          <w:rFonts w:ascii="Times New Roman" w:eastAsia="MinionPro-Regular" w:hAnsi="Times New Roman"/>
          <w:b/>
          <w:sz w:val="24"/>
          <w:szCs w:val="24"/>
        </w:rPr>
      </w:pPr>
    </w:p>
    <w:p w:rsidR="00E11B86" w:rsidRPr="00454F8B" w:rsidRDefault="00E11B86" w:rsidP="00E11B86">
      <w:pPr>
        <w:tabs>
          <w:tab w:val="left" w:pos="964"/>
        </w:tabs>
        <w:spacing w:before="200" w:after="60" w:line="220" w:lineRule="exact"/>
        <w:rPr>
          <w:rFonts w:ascii="Times New Roman" w:eastAsia="Times New Roman" w:hAnsi="Times New Roman"/>
          <w:bCs/>
          <w:lang w:val="en-GB"/>
        </w:rPr>
      </w:pPr>
      <w:r w:rsidRPr="00454F8B">
        <w:rPr>
          <w:rFonts w:ascii="Times New Roman" w:eastAsia="Times New Roman" w:hAnsi="Times New Roman"/>
          <w:bCs/>
          <w:lang w:val="en-GB"/>
        </w:rPr>
        <w:t xml:space="preserve">TABLE I. </w:t>
      </w:r>
      <w:r w:rsidRPr="00454F8B">
        <w:rPr>
          <w:rFonts w:ascii="Times New Roman" w:eastAsia="Times New Roman" w:hAnsi="Times New Roman"/>
          <w:bCs/>
        </w:rPr>
        <w:t>Biochemical characteristics of the isolates</w:t>
      </w:r>
    </w:p>
    <w:tbl>
      <w:tblPr>
        <w:tblW w:w="5000" w:type="pct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34"/>
        <w:gridCol w:w="980"/>
        <w:gridCol w:w="1106"/>
        <w:gridCol w:w="1188"/>
        <w:gridCol w:w="1071"/>
        <w:gridCol w:w="1188"/>
        <w:gridCol w:w="1259"/>
      </w:tblGrid>
      <w:tr w:rsidR="00E11B86" w:rsidRPr="00E11B86" w:rsidTr="00A15983">
        <w:trPr>
          <w:trHeight w:val="164"/>
          <w:jc w:val="center"/>
        </w:trPr>
        <w:tc>
          <w:tcPr>
            <w:tcW w:w="2245" w:type="dxa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after="20" w:line="220" w:lineRule="exact"/>
              <w:rPr>
                <w:rFonts w:ascii="Times New Roman" w:eastAsia="Times New Roman" w:hAnsi="Times New Roman"/>
                <w:iCs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hAnsi="Times New Roman"/>
                <w:sz w:val="20"/>
                <w:szCs w:val="20"/>
              </w:rPr>
              <w:t>TEST</w:t>
            </w:r>
          </w:p>
        </w:tc>
        <w:tc>
          <w:tcPr>
            <w:tcW w:w="98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after="20" w:line="220" w:lineRule="exact"/>
              <w:jc w:val="center"/>
              <w:rPr>
                <w:rFonts w:ascii="Times New Roman" w:eastAsia="Times New Roman" w:hAnsi="Times New Roman"/>
                <w:iCs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hAnsi="Times New Roman"/>
                <w:sz w:val="20"/>
                <w:szCs w:val="20"/>
              </w:rPr>
              <w:t>Shape</w:t>
            </w:r>
          </w:p>
        </w:tc>
        <w:tc>
          <w:tcPr>
            <w:tcW w:w="111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after="20" w:line="220" w:lineRule="exact"/>
              <w:jc w:val="center"/>
              <w:rPr>
                <w:rFonts w:ascii="Times New Roman" w:eastAsia="Times New Roman" w:hAnsi="Times New Roman"/>
                <w:iCs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hAnsi="Times New Roman"/>
                <w:sz w:val="20"/>
                <w:szCs w:val="20"/>
              </w:rPr>
              <w:t>Gram’s staining</w:t>
            </w:r>
          </w:p>
        </w:tc>
        <w:tc>
          <w:tcPr>
            <w:tcW w:w="119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after="20" w:line="220" w:lineRule="exact"/>
              <w:jc w:val="center"/>
              <w:rPr>
                <w:rFonts w:ascii="Times New Roman" w:eastAsia="Times New Roman" w:hAnsi="Times New Roman"/>
                <w:iCs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hAnsi="Times New Roman"/>
                <w:sz w:val="20"/>
                <w:szCs w:val="20"/>
              </w:rPr>
              <w:t>Indole</w:t>
            </w:r>
          </w:p>
        </w:tc>
        <w:tc>
          <w:tcPr>
            <w:tcW w:w="10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after="20" w:line="220" w:lineRule="exact"/>
              <w:jc w:val="center"/>
              <w:rPr>
                <w:rFonts w:ascii="Times New Roman" w:eastAsia="Times New Roman" w:hAnsi="Times New Roman"/>
                <w:iCs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hAnsi="Times New Roman"/>
                <w:sz w:val="20"/>
                <w:szCs w:val="20"/>
              </w:rPr>
              <w:t>MR</w:t>
            </w:r>
          </w:p>
        </w:tc>
        <w:tc>
          <w:tcPr>
            <w:tcW w:w="119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after="20" w:line="220" w:lineRule="exact"/>
              <w:jc w:val="center"/>
              <w:rPr>
                <w:rFonts w:ascii="Times New Roman" w:eastAsia="Times New Roman" w:hAnsi="Times New Roman"/>
                <w:iCs/>
                <w:snapToGrid w:val="0"/>
                <w:sz w:val="20"/>
                <w:szCs w:val="20"/>
                <w:vertAlign w:val="superscript"/>
                <w:lang w:val="en-GB"/>
              </w:rPr>
            </w:pPr>
            <w:r w:rsidRPr="00E11B86">
              <w:rPr>
                <w:rFonts w:ascii="Times New Roman" w:hAnsi="Times New Roman"/>
                <w:sz w:val="20"/>
                <w:szCs w:val="20"/>
              </w:rPr>
              <w:t>VP</w:t>
            </w:r>
          </w:p>
        </w:tc>
        <w:tc>
          <w:tcPr>
            <w:tcW w:w="126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after="20" w:line="220" w:lineRule="exact"/>
              <w:jc w:val="center"/>
              <w:rPr>
                <w:rFonts w:ascii="Times New Roman" w:eastAsia="Times New Roman" w:hAnsi="Times New Roman"/>
                <w:iCs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hAnsi="Times New Roman"/>
                <w:sz w:val="20"/>
                <w:szCs w:val="20"/>
              </w:rPr>
              <w:t>Citrate</w:t>
            </w:r>
          </w:p>
        </w:tc>
      </w:tr>
      <w:tr w:rsidR="00E11B86" w:rsidRPr="00E11B86" w:rsidTr="00A15983">
        <w:trPr>
          <w:trHeight w:val="164"/>
          <w:jc w:val="center"/>
        </w:trPr>
        <w:tc>
          <w:tcPr>
            <w:tcW w:w="2245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hAnsi="Times New Roman"/>
                <w:sz w:val="20"/>
                <w:szCs w:val="20"/>
              </w:rPr>
              <w:t>NS3 (SRMND14B)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hAnsi="Times New Roman"/>
                <w:sz w:val="20"/>
                <w:szCs w:val="20"/>
              </w:rPr>
              <w:t>Rod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  <w:t>+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  <w:t>+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  <w:t>+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  <w:t>+</w:t>
            </w:r>
          </w:p>
        </w:tc>
      </w:tr>
      <w:tr w:rsidR="00E11B86" w:rsidRPr="00E11B86" w:rsidTr="00A15983">
        <w:trPr>
          <w:trHeight w:val="164"/>
          <w:jc w:val="center"/>
        </w:trPr>
        <w:tc>
          <w:tcPr>
            <w:tcW w:w="2245" w:type="dxa"/>
            <w:tcBorders>
              <w:right w:val="nil"/>
            </w:tcBorders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hAnsi="Times New Roman"/>
                <w:sz w:val="20"/>
                <w:szCs w:val="20"/>
              </w:rPr>
              <w:t>NS6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hAnsi="Times New Roman"/>
                <w:sz w:val="20"/>
                <w:szCs w:val="20"/>
              </w:rPr>
              <w:t>Coccus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  <w:t>-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  <w:t>+</w:t>
            </w:r>
          </w:p>
        </w:tc>
      </w:tr>
      <w:tr w:rsidR="00E11B86" w:rsidRPr="00E11B86" w:rsidTr="00A15983">
        <w:trPr>
          <w:trHeight w:val="164"/>
          <w:jc w:val="center"/>
        </w:trPr>
        <w:tc>
          <w:tcPr>
            <w:tcW w:w="2245" w:type="dxa"/>
            <w:tcBorders>
              <w:right w:val="nil"/>
            </w:tcBorders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hAnsi="Times New Roman"/>
                <w:sz w:val="20"/>
                <w:szCs w:val="20"/>
              </w:rPr>
              <w:t>NS9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hAnsi="Times New Roman"/>
                <w:sz w:val="20"/>
                <w:szCs w:val="20"/>
              </w:rPr>
              <w:t>Rod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  <w:t>+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  <w:t>+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  <w:t>+</w:t>
            </w:r>
          </w:p>
        </w:tc>
      </w:tr>
      <w:tr w:rsidR="00E11B86" w:rsidRPr="00E11B86" w:rsidTr="00A15983">
        <w:trPr>
          <w:trHeight w:val="164"/>
          <w:jc w:val="center"/>
        </w:trPr>
        <w:tc>
          <w:tcPr>
            <w:tcW w:w="2245" w:type="dxa"/>
            <w:tcBorders>
              <w:right w:val="nil"/>
            </w:tcBorders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E11B86">
              <w:rPr>
                <w:rFonts w:ascii="Times New Roman" w:hAnsi="Times New Roman"/>
                <w:sz w:val="20"/>
                <w:szCs w:val="20"/>
              </w:rPr>
              <w:t>NS10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hAnsi="Times New Roman"/>
                <w:sz w:val="20"/>
                <w:szCs w:val="20"/>
              </w:rPr>
              <w:t>Rod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  <w:t>-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  <w:t>+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  <w:t>+</w:t>
            </w:r>
          </w:p>
        </w:tc>
      </w:tr>
      <w:tr w:rsidR="00E11B86" w:rsidRPr="00E11B86" w:rsidTr="00A15983">
        <w:trPr>
          <w:trHeight w:val="164"/>
          <w:jc w:val="center"/>
        </w:trPr>
        <w:tc>
          <w:tcPr>
            <w:tcW w:w="2245" w:type="dxa"/>
            <w:tcBorders>
              <w:right w:val="nil"/>
            </w:tcBorders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E11B86">
              <w:rPr>
                <w:rFonts w:ascii="Times New Roman" w:hAnsi="Times New Roman"/>
                <w:sz w:val="20"/>
                <w:szCs w:val="20"/>
              </w:rPr>
              <w:t>NS11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hAnsi="Times New Roman"/>
                <w:sz w:val="20"/>
                <w:szCs w:val="20"/>
              </w:rPr>
              <w:t>Coccus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  <w:t>-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  <w:t>+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  <w:t>+</w:t>
            </w:r>
          </w:p>
        </w:tc>
      </w:tr>
      <w:tr w:rsidR="00E11B86" w:rsidRPr="00E11B86" w:rsidTr="00A15983">
        <w:trPr>
          <w:trHeight w:val="164"/>
          <w:jc w:val="center"/>
        </w:trPr>
        <w:tc>
          <w:tcPr>
            <w:tcW w:w="2245" w:type="dxa"/>
            <w:tcBorders>
              <w:right w:val="nil"/>
            </w:tcBorders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E11B86">
              <w:rPr>
                <w:rFonts w:ascii="Times New Roman" w:hAnsi="Times New Roman"/>
                <w:sz w:val="20"/>
                <w:szCs w:val="20"/>
              </w:rPr>
              <w:t xml:space="preserve">NS14 </w:t>
            </w:r>
            <w:r w:rsidRPr="00E11B86">
              <w:rPr>
                <w:rFonts w:ascii="Times New Roman" w:eastAsia="MinionPro-Regular" w:hAnsi="Times New Roman"/>
                <w:sz w:val="20"/>
                <w:szCs w:val="20"/>
              </w:rPr>
              <w:t>(SRMND14A)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hAnsi="Times New Roman"/>
                <w:sz w:val="20"/>
                <w:szCs w:val="20"/>
              </w:rPr>
              <w:t>Coccus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  <w:t>-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  <w:t>+</w:t>
            </w:r>
          </w:p>
        </w:tc>
      </w:tr>
      <w:tr w:rsidR="00E11B86" w:rsidRPr="00E11B86" w:rsidTr="00A15983">
        <w:trPr>
          <w:trHeight w:val="164"/>
          <w:jc w:val="center"/>
        </w:trPr>
        <w:tc>
          <w:tcPr>
            <w:tcW w:w="2245" w:type="dxa"/>
            <w:tcBorders>
              <w:right w:val="nil"/>
            </w:tcBorders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E11B86">
              <w:rPr>
                <w:rFonts w:ascii="Times New Roman" w:hAnsi="Times New Roman"/>
                <w:sz w:val="20"/>
                <w:szCs w:val="20"/>
              </w:rPr>
              <w:t>NS15 (</w:t>
            </w:r>
            <w:r w:rsidRPr="00E11B86">
              <w:rPr>
                <w:rFonts w:ascii="Times New Roman" w:eastAsia="MinionPro-Regular" w:hAnsi="Times New Roman"/>
                <w:sz w:val="20"/>
                <w:szCs w:val="20"/>
              </w:rPr>
              <w:t>SRMND14D)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hAnsi="Times New Roman"/>
                <w:sz w:val="20"/>
                <w:szCs w:val="20"/>
              </w:rPr>
              <w:t>Coccus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  <w:t>+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  <w:t>-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  <w:t>-</w:t>
            </w:r>
          </w:p>
        </w:tc>
      </w:tr>
      <w:tr w:rsidR="00E11B86" w:rsidRPr="00E11B86" w:rsidTr="00A15983">
        <w:trPr>
          <w:trHeight w:val="164"/>
          <w:jc w:val="center"/>
        </w:trPr>
        <w:tc>
          <w:tcPr>
            <w:tcW w:w="2245" w:type="dxa"/>
            <w:tcBorders>
              <w:right w:val="nil"/>
            </w:tcBorders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E11B86">
              <w:rPr>
                <w:rFonts w:ascii="Times New Roman" w:hAnsi="Times New Roman"/>
                <w:sz w:val="20"/>
                <w:szCs w:val="20"/>
              </w:rPr>
              <w:t xml:space="preserve">NS19 </w:t>
            </w:r>
            <w:r w:rsidRPr="00E11B86">
              <w:rPr>
                <w:rFonts w:ascii="Times New Roman" w:eastAsia="MinionPro-Regular" w:hAnsi="Times New Roman"/>
                <w:sz w:val="20"/>
                <w:szCs w:val="20"/>
              </w:rPr>
              <w:t>(SRMND14E)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hAnsi="Times New Roman"/>
                <w:sz w:val="20"/>
                <w:szCs w:val="20"/>
              </w:rPr>
              <w:t>Coccus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  <w:t>-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  <w:t>+</w:t>
            </w:r>
          </w:p>
        </w:tc>
      </w:tr>
      <w:tr w:rsidR="00E11B86" w:rsidRPr="00E11B86" w:rsidTr="00A15983">
        <w:trPr>
          <w:trHeight w:val="164"/>
          <w:jc w:val="center"/>
        </w:trPr>
        <w:tc>
          <w:tcPr>
            <w:tcW w:w="2245" w:type="dxa"/>
            <w:tcBorders>
              <w:right w:val="nil"/>
            </w:tcBorders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E11B86">
              <w:rPr>
                <w:rFonts w:ascii="Times New Roman" w:hAnsi="Times New Roman"/>
                <w:sz w:val="20"/>
                <w:szCs w:val="20"/>
              </w:rPr>
              <w:t>NS21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hAnsi="Times New Roman"/>
                <w:sz w:val="20"/>
                <w:szCs w:val="20"/>
              </w:rPr>
              <w:t>Rod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  <w:t>+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  <w:t>-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  <w:t>+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11B86" w:rsidRPr="00E11B86" w:rsidRDefault="00E11B86" w:rsidP="00A15983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</w:pPr>
            <w:r w:rsidRPr="00E11B86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GB"/>
              </w:rPr>
              <w:t>-</w:t>
            </w:r>
          </w:p>
        </w:tc>
      </w:tr>
    </w:tbl>
    <w:p w:rsidR="00E11B86" w:rsidRPr="00542D38" w:rsidRDefault="00E11B86" w:rsidP="00E11B86">
      <w:pPr>
        <w:spacing w:before="20" w:after="200" w:line="200" w:lineRule="exact"/>
        <w:rPr>
          <w:rFonts w:ascii="Times New Roman" w:eastAsia="Times New Roman" w:hAnsi="Times New Roman"/>
          <w:sz w:val="20"/>
          <w:szCs w:val="20"/>
          <w:lang w:val="en-GB"/>
        </w:rPr>
      </w:pPr>
      <w:r>
        <w:rPr>
          <w:rFonts w:ascii="Times New Roman" w:eastAsia="Times New Roman" w:hAnsi="Times New Roman"/>
          <w:sz w:val="20"/>
          <w:szCs w:val="20"/>
        </w:rPr>
        <w:t>(</w:t>
      </w:r>
      <w:r w:rsidRPr="00454F8B">
        <w:rPr>
          <w:rFonts w:ascii="Times New Roman" w:eastAsia="Times New Roman" w:hAnsi="Times New Roman"/>
          <w:sz w:val="20"/>
          <w:szCs w:val="20"/>
        </w:rPr>
        <w:t>+</w:t>
      </w:r>
      <w:r>
        <w:rPr>
          <w:rFonts w:ascii="Times New Roman" w:eastAsia="Times New Roman" w:hAnsi="Times New Roman"/>
          <w:sz w:val="20"/>
          <w:szCs w:val="20"/>
        </w:rPr>
        <w:t>)</w:t>
      </w:r>
      <w:r w:rsidRPr="00454F8B">
        <w:rPr>
          <w:rFonts w:ascii="Times New Roman" w:eastAsia="Times New Roman" w:hAnsi="Times New Roman"/>
          <w:sz w:val="20"/>
          <w:szCs w:val="20"/>
        </w:rPr>
        <w:t xml:space="preserve"> positive results, </w:t>
      </w:r>
      <w:r>
        <w:rPr>
          <w:rFonts w:ascii="Times New Roman" w:eastAsia="Times New Roman" w:hAnsi="Times New Roman"/>
          <w:sz w:val="20"/>
          <w:szCs w:val="20"/>
        </w:rPr>
        <w:t>(</w:t>
      </w:r>
      <w:r w:rsidRPr="00454F8B">
        <w:rPr>
          <w:rFonts w:ascii="Times New Roman" w:eastAsia="Times New Roman" w:hAnsi="Times New Roman"/>
          <w:sz w:val="20"/>
          <w:szCs w:val="20"/>
        </w:rPr>
        <w:t>-</w:t>
      </w:r>
      <w:r>
        <w:rPr>
          <w:rFonts w:ascii="Times New Roman" w:eastAsia="Times New Roman" w:hAnsi="Times New Roman"/>
          <w:sz w:val="20"/>
          <w:szCs w:val="20"/>
        </w:rPr>
        <w:t>)</w:t>
      </w:r>
      <w:r w:rsidRPr="00454F8B">
        <w:rPr>
          <w:rFonts w:ascii="Times New Roman" w:eastAsia="Times New Roman" w:hAnsi="Times New Roman"/>
          <w:sz w:val="20"/>
          <w:szCs w:val="20"/>
        </w:rPr>
        <w:t xml:space="preserve"> negative results</w:t>
      </w:r>
    </w:p>
    <w:sectPr w:rsidR="00E11B86" w:rsidRPr="00542D38" w:rsidSect="00C279B9">
      <w:footnotePr>
        <w:numFmt w:val="chicago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E73" w:rsidRDefault="00F33E73" w:rsidP="00F71A9C">
      <w:r>
        <w:separator/>
      </w:r>
    </w:p>
  </w:endnote>
  <w:endnote w:type="continuationSeparator" w:id="1">
    <w:p w:rsidR="00F33E73" w:rsidRDefault="00F33E73" w:rsidP="00F71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E73" w:rsidRDefault="00F33E73" w:rsidP="00F71A9C">
      <w:r>
        <w:separator/>
      </w:r>
    </w:p>
  </w:footnote>
  <w:footnote w:type="continuationSeparator" w:id="1">
    <w:p w:rsidR="00F33E73" w:rsidRDefault="00F33E73" w:rsidP="00F71A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622A28"/>
    <w:rsid w:val="00000D7A"/>
    <w:rsid w:val="0007008E"/>
    <w:rsid w:val="000F7305"/>
    <w:rsid w:val="0016716E"/>
    <w:rsid w:val="002766D2"/>
    <w:rsid w:val="002A6BBF"/>
    <w:rsid w:val="002A6C3C"/>
    <w:rsid w:val="002B5C95"/>
    <w:rsid w:val="002E222F"/>
    <w:rsid w:val="002F122C"/>
    <w:rsid w:val="00340E87"/>
    <w:rsid w:val="003B69DA"/>
    <w:rsid w:val="003F6083"/>
    <w:rsid w:val="004B38F0"/>
    <w:rsid w:val="00601D3C"/>
    <w:rsid w:val="00622A28"/>
    <w:rsid w:val="0068338D"/>
    <w:rsid w:val="006F4AED"/>
    <w:rsid w:val="008652B6"/>
    <w:rsid w:val="00971CB6"/>
    <w:rsid w:val="009E1E79"/>
    <w:rsid w:val="00A538E6"/>
    <w:rsid w:val="00A667D3"/>
    <w:rsid w:val="00AB1C0E"/>
    <w:rsid w:val="00B9392C"/>
    <w:rsid w:val="00BC3CA0"/>
    <w:rsid w:val="00C279B9"/>
    <w:rsid w:val="00C61EC0"/>
    <w:rsid w:val="00DC238F"/>
    <w:rsid w:val="00DF5B37"/>
    <w:rsid w:val="00E11B86"/>
    <w:rsid w:val="00E43588"/>
    <w:rsid w:val="00EF5393"/>
    <w:rsid w:val="00F33E73"/>
    <w:rsid w:val="00F71A9C"/>
    <w:rsid w:val="00F73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24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28"/>
    <w:pPr>
      <w:spacing w:before="0" w:line="240" w:lineRule="auto"/>
      <w:ind w:left="288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22A28"/>
  </w:style>
  <w:style w:type="paragraph" w:styleId="FootnoteText">
    <w:name w:val="footnote text"/>
    <w:basedOn w:val="Normal"/>
    <w:link w:val="FootnoteTextChar"/>
    <w:unhideWhenUsed/>
    <w:rsid w:val="002B5C95"/>
    <w:pPr>
      <w:widowControl w:val="0"/>
      <w:snapToGrid w:val="0"/>
      <w:ind w:left="0"/>
      <w:jc w:val="left"/>
    </w:pPr>
    <w:rPr>
      <w:rFonts w:ascii="Times New Roman" w:eastAsia="SimSun" w:hAnsi="Times New Roman"/>
      <w:kern w:val="2"/>
      <w:sz w:val="18"/>
      <w:szCs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2B5C95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character" w:styleId="Hyperlink">
    <w:name w:val="Hyperlink"/>
    <w:uiPriority w:val="99"/>
    <w:unhideWhenUsed/>
    <w:rsid w:val="002B5C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083"/>
    <w:rPr>
      <w:rFonts w:ascii="Tahoma" w:eastAsia="Calibri" w:hAnsi="Tahoma" w:cs="Tahoma"/>
      <w:sz w:val="16"/>
      <w:szCs w:val="16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667D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AF47-BB8E-4689-A392-EA8E56A5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sancho</dc:creator>
  <cp:lastModifiedBy>HP</cp:lastModifiedBy>
  <cp:revision>8</cp:revision>
  <dcterms:created xsi:type="dcterms:W3CDTF">2018-09-06T14:18:00Z</dcterms:created>
  <dcterms:modified xsi:type="dcterms:W3CDTF">2018-09-22T11:02:00Z</dcterms:modified>
</cp:coreProperties>
</file>