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536" w:rsidRPr="001A0B6C" w:rsidRDefault="00302536" w:rsidP="00913412">
      <w:pPr>
        <w:autoSpaceDE w:val="0"/>
        <w:autoSpaceDN w:val="0"/>
        <w:adjustRightInd w:val="0"/>
        <w:spacing w:after="0" w:line="276" w:lineRule="auto"/>
        <w:contextualSpacing/>
        <w:rPr>
          <w:rFonts w:eastAsia="GulliverRM"/>
          <w:color w:val="000000"/>
          <w:szCs w:val="24"/>
        </w:rPr>
      </w:pPr>
      <w:r w:rsidRPr="001A0B6C">
        <w:rPr>
          <w:rFonts w:eastAsia="GulliverRM"/>
          <w:color w:val="000000"/>
          <w:szCs w:val="24"/>
        </w:rPr>
        <w:t xml:space="preserve">Dear Editor, </w:t>
      </w:r>
    </w:p>
    <w:p w:rsidR="00302536" w:rsidRPr="00517D9A" w:rsidRDefault="00302536" w:rsidP="00913412">
      <w:pPr>
        <w:autoSpaceDE w:val="0"/>
        <w:autoSpaceDN w:val="0"/>
        <w:adjustRightInd w:val="0"/>
        <w:spacing w:after="0" w:line="276" w:lineRule="auto"/>
        <w:contextualSpacing/>
        <w:rPr>
          <w:rFonts w:eastAsia="GulliverRM"/>
          <w:color w:val="000000"/>
          <w:szCs w:val="24"/>
        </w:rPr>
      </w:pPr>
    </w:p>
    <w:p w:rsidR="00120F74" w:rsidRDefault="004C2AF2" w:rsidP="00120F74">
      <w:pPr>
        <w:autoSpaceDE w:val="0"/>
        <w:autoSpaceDN w:val="0"/>
        <w:adjustRightInd w:val="0"/>
        <w:spacing w:after="0" w:line="276" w:lineRule="auto"/>
        <w:rPr>
          <w:szCs w:val="24"/>
        </w:rPr>
      </w:pPr>
      <w:r>
        <w:rPr>
          <w:szCs w:val="24"/>
        </w:rPr>
        <w:t xml:space="preserve">The enclosed manuscript </w:t>
      </w:r>
      <w:r w:rsidR="00913412" w:rsidRPr="00913412">
        <w:rPr>
          <w:szCs w:val="24"/>
        </w:rPr>
        <w:t xml:space="preserve">“Extraction of </w:t>
      </w:r>
      <w:proofErr w:type="spellStart"/>
      <w:r w:rsidR="00913412" w:rsidRPr="00913412">
        <w:rPr>
          <w:szCs w:val="24"/>
        </w:rPr>
        <w:t>polyphenols</w:t>
      </w:r>
      <w:proofErr w:type="spellEnd"/>
      <w:r w:rsidR="00913412" w:rsidRPr="00913412">
        <w:rPr>
          <w:szCs w:val="24"/>
        </w:rPr>
        <w:t xml:space="preserve"> and nicotine and </w:t>
      </w:r>
      <w:proofErr w:type="spellStart"/>
      <w:r w:rsidR="00913412" w:rsidRPr="00913412">
        <w:rPr>
          <w:szCs w:val="24"/>
        </w:rPr>
        <w:t>cellulase</w:t>
      </w:r>
      <w:proofErr w:type="spellEnd"/>
      <w:r w:rsidR="00913412" w:rsidRPr="00913412">
        <w:rPr>
          <w:szCs w:val="24"/>
        </w:rPr>
        <w:t xml:space="preserve"> production using tobacco waste” presents results obtained using </w:t>
      </w:r>
      <w:proofErr w:type="spellStart"/>
      <w:r w:rsidR="00913412" w:rsidRPr="00913412">
        <w:rPr>
          <w:szCs w:val="24"/>
        </w:rPr>
        <w:t>agroindustrial</w:t>
      </w:r>
      <w:proofErr w:type="spellEnd"/>
      <w:r w:rsidR="00913412" w:rsidRPr="00913412">
        <w:rPr>
          <w:szCs w:val="24"/>
        </w:rPr>
        <w:t xml:space="preserve"> waste material as a resource for an economically and environmentally acceptable extraction of compounds with added value and enzymes production. Obtained enzymes can be used in the process of hydrolysis for obtaining val</w:t>
      </w:r>
      <w:r w:rsidR="00120F74">
        <w:rPr>
          <w:szCs w:val="24"/>
        </w:rPr>
        <w:t>uable biotechnological products.</w:t>
      </w:r>
    </w:p>
    <w:p w:rsidR="00711536" w:rsidRDefault="00D5310F" w:rsidP="00357EDB">
      <w:pPr>
        <w:autoSpaceDE w:val="0"/>
        <w:autoSpaceDN w:val="0"/>
        <w:adjustRightInd w:val="0"/>
        <w:spacing w:after="0" w:line="276" w:lineRule="auto"/>
        <w:rPr>
          <w:szCs w:val="24"/>
        </w:rPr>
      </w:pPr>
      <w:r w:rsidRPr="00D5310F">
        <w:rPr>
          <w:szCs w:val="24"/>
        </w:rPr>
        <w:t xml:space="preserve">In the presented study we have used tobacco residues and optimized the conditions for the maximum content of </w:t>
      </w:r>
      <w:proofErr w:type="spellStart"/>
      <w:r w:rsidRPr="00D5310F">
        <w:rPr>
          <w:szCs w:val="24"/>
        </w:rPr>
        <w:t>polyphenols</w:t>
      </w:r>
      <w:proofErr w:type="spellEnd"/>
      <w:r w:rsidRPr="00D5310F">
        <w:rPr>
          <w:szCs w:val="24"/>
        </w:rPr>
        <w:t xml:space="preserve"> and nicotine in aqueous extracts</w:t>
      </w:r>
      <w:r w:rsidR="009F7060">
        <w:rPr>
          <w:szCs w:val="24"/>
        </w:rPr>
        <w:t xml:space="preserve"> using Response</w:t>
      </w:r>
      <w:r w:rsidR="00530051">
        <w:rPr>
          <w:szCs w:val="24"/>
        </w:rPr>
        <w:t xml:space="preserve"> surface methodology</w:t>
      </w:r>
      <w:r w:rsidRPr="00D5310F">
        <w:rPr>
          <w:szCs w:val="24"/>
        </w:rPr>
        <w:t xml:space="preserve">. Also, it was </w:t>
      </w:r>
      <w:r w:rsidR="00183E72">
        <w:rPr>
          <w:szCs w:val="24"/>
        </w:rPr>
        <w:t>applied</w:t>
      </w:r>
      <w:r w:rsidRPr="00D5310F">
        <w:rPr>
          <w:szCs w:val="24"/>
        </w:rPr>
        <w:t xml:space="preserve"> </w:t>
      </w:r>
      <w:proofErr w:type="spellStart"/>
      <w:r w:rsidRPr="00183E72">
        <w:rPr>
          <w:i/>
          <w:szCs w:val="24"/>
        </w:rPr>
        <w:t>Streptomyces</w:t>
      </w:r>
      <w:proofErr w:type="spellEnd"/>
      <w:r w:rsidRPr="00183E72">
        <w:rPr>
          <w:i/>
          <w:szCs w:val="24"/>
        </w:rPr>
        <w:t xml:space="preserve"> </w:t>
      </w:r>
      <w:proofErr w:type="spellStart"/>
      <w:r w:rsidRPr="00183E72">
        <w:rPr>
          <w:i/>
          <w:szCs w:val="24"/>
        </w:rPr>
        <w:t>fulvissimus</w:t>
      </w:r>
      <w:proofErr w:type="spellEnd"/>
      <w:r w:rsidRPr="00D5310F">
        <w:rPr>
          <w:szCs w:val="24"/>
        </w:rPr>
        <w:t xml:space="preserve"> CKS7 to </w:t>
      </w:r>
      <w:r w:rsidR="009F7060">
        <w:rPr>
          <w:szCs w:val="24"/>
        </w:rPr>
        <w:t>modify</w:t>
      </w:r>
      <w:r w:rsidRPr="00D5310F">
        <w:rPr>
          <w:szCs w:val="24"/>
        </w:rPr>
        <w:t xml:space="preserve"> the tobacco residues as pretreatment</w:t>
      </w:r>
      <w:r>
        <w:rPr>
          <w:szCs w:val="24"/>
        </w:rPr>
        <w:t xml:space="preserve">. </w:t>
      </w:r>
      <w:r w:rsidRPr="00D5310F">
        <w:rPr>
          <w:szCs w:val="24"/>
        </w:rPr>
        <w:t xml:space="preserve">The pretreatment improved </w:t>
      </w:r>
      <w:r>
        <w:rPr>
          <w:szCs w:val="24"/>
        </w:rPr>
        <w:t xml:space="preserve">the </w:t>
      </w:r>
      <w:r w:rsidRPr="00D5310F">
        <w:rPr>
          <w:szCs w:val="24"/>
        </w:rPr>
        <w:t xml:space="preserve">nicotine content and reduced </w:t>
      </w:r>
      <w:proofErr w:type="spellStart"/>
      <w:r w:rsidRPr="00D5310F">
        <w:rPr>
          <w:szCs w:val="24"/>
        </w:rPr>
        <w:t>polyphenols</w:t>
      </w:r>
      <w:proofErr w:type="spellEnd"/>
      <w:r w:rsidRPr="00D5310F">
        <w:rPr>
          <w:szCs w:val="24"/>
        </w:rPr>
        <w:t xml:space="preserve"> in extracts.</w:t>
      </w:r>
      <w:r w:rsidR="009F7060">
        <w:rPr>
          <w:szCs w:val="24"/>
        </w:rPr>
        <w:t xml:space="preserve"> In the literature, there are reported </w:t>
      </w:r>
      <w:proofErr w:type="spellStart"/>
      <w:r w:rsidR="009F7060">
        <w:rPr>
          <w:szCs w:val="24"/>
        </w:rPr>
        <w:t>papaers</w:t>
      </w:r>
      <w:proofErr w:type="spellEnd"/>
      <w:r w:rsidR="009F7060">
        <w:rPr>
          <w:szCs w:val="24"/>
        </w:rPr>
        <w:t xml:space="preserve"> about the production of </w:t>
      </w:r>
      <w:proofErr w:type="spellStart"/>
      <w:r w:rsidR="009F7060">
        <w:rPr>
          <w:szCs w:val="24"/>
        </w:rPr>
        <w:t>cellulase</w:t>
      </w:r>
      <w:proofErr w:type="spellEnd"/>
      <w:r w:rsidR="009F7060">
        <w:rPr>
          <w:szCs w:val="24"/>
        </w:rPr>
        <w:t xml:space="preserve"> from </w:t>
      </w:r>
      <w:proofErr w:type="spellStart"/>
      <w:r w:rsidR="009F7060" w:rsidRPr="004E6DD4">
        <w:rPr>
          <w:i/>
          <w:szCs w:val="24"/>
        </w:rPr>
        <w:t>Paenibacillus</w:t>
      </w:r>
      <w:proofErr w:type="spellEnd"/>
      <w:r w:rsidR="009F7060">
        <w:rPr>
          <w:i/>
          <w:szCs w:val="24"/>
        </w:rPr>
        <w:t xml:space="preserve"> </w:t>
      </w:r>
      <w:proofErr w:type="spellStart"/>
      <w:r w:rsidR="009F7060" w:rsidRPr="004E6DD4">
        <w:rPr>
          <w:i/>
          <w:szCs w:val="24"/>
        </w:rPr>
        <w:t>chitinolyticus</w:t>
      </w:r>
      <w:proofErr w:type="spellEnd"/>
      <w:r w:rsidR="009F7060" w:rsidRPr="004E6DD4">
        <w:rPr>
          <w:i/>
          <w:szCs w:val="24"/>
        </w:rPr>
        <w:t xml:space="preserve"> </w:t>
      </w:r>
      <w:r w:rsidR="009F7060" w:rsidRPr="004E6DD4">
        <w:rPr>
          <w:szCs w:val="24"/>
        </w:rPr>
        <w:t>CKS1</w:t>
      </w:r>
      <w:r w:rsidR="009F7060">
        <w:rPr>
          <w:szCs w:val="24"/>
        </w:rPr>
        <w:t xml:space="preserve">, but not using tobacco residues as substrate. </w:t>
      </w:r>
      <w:r w:rsidR="009F7060" w:rsidRPr="00DB7D86">
        <w:rPr>
          <w:szCs w:val="24"/>
        </w:rPr>
        <w:t xml:space="preserve">Strain CKS1 demonstrated the dominance of </w:t>
      </w:r>
      <w:proofErr w:type="spellStart"/>
      <w:r w:rsidR="009F7060" w:rsidRPr="00DB7D86">
        <w:rPr>
          <w:szCs w:val="24"/>
        </w:rPr>
        <w:t>exoglucanase</w:t>
      </w:r>
      <w:proofErr w:type="spellEnd"/>
      <w:r w:rsidR="009F7060" w:rsidRPr="00DB7D86">
        <w:rPr>
          <w:szCs w:val="24"/>
        </w:rPr>
        <w:t xml:space="preserve"> activity</w:t>
      </w:r>
      <w:r w:rsidR="009F7060">
        <w:rPr>
          <w:szCs w:val="24"/>
        </w:rPr>
        <w:t xml:space="preserve"> during solid-state fermentation.</w:t>
      </w:r>
      <w:r w:rsidR="00483560">
        <w:rPr>
          <w:szCs w:val="24"/>
        </w:rPr>
        <w:t xml:space="preserve"> Extracted compounds </w:t>
      </w:r>
      <w:r w:rsidR="00483560" w:rsidRPr="00483560">
        <w:rPr>
          <w:szCs w:val="24"/>
        </w:rPr>
        <w:t>can be further processed in some commercial pharmaceutical products, while less toxic tobacco residues can be utilized in the production of enzymes.</w:t>
      </w:r>
      <w:r w:rsidR="00357EDB">
        <w:rPr>
          <w:szCs w:val="24"/>
        </w:rPr>
        <w:t xml:space="preserve"> </w:t>
      </w:r>
      <w:r w:rsidR="00120F74" w:rsidRPr="00120F74">
        <w:rPr>
          <w:szCs w:val="24"/>
        </w:rPr>
        <w:t xml:space="preserve">Extract compounds can be further processed in some commercial pharmaceutical products, while </w:t>
      </w:r>
      <w:r w:rsidR="00120F74" w:rsidRPr="00394C0A">
        <w:rPr>
          <w:szCs w:val="24"/>
        </w:rPr>
        <w:t>less tox</w:t>
      </w:r>
      <w:r w:rsidR="00120F74">
        <w:rPr>
          <w:szCs w:val="24"/>
        </w:rPr>
        <w:t xml:space="preserve">ic tobacco residues can </w:t>
      </w:r>
      <w:r w:rsidR="00120F74" w:rsidRPr="00394C0A">
        <w:rPr>
          <w:szCs w:val="24"/>
        </w:rPr>
        <w:t>be u</w:t>
      </w:r>
      <w:r w:rsidR="00120F74">
        <w:rPr>
          <w:szCs w:val="24"/>
        </w:rPr>
        <w:t>tilized</w:t>
      </w:r>
      <w:r w:rsidR="00120F74" w:rsidRPr="00394C0A">
        <w:rPr>
          <w:szCs w:val="24"/>
        </w:rPr>
        <w:t xml:space="preserve"> in the production of enzymes</w:t>
      </w:r>
      <w:r w:rsidR="00120F74" w:rsidRPr="00120F74">
        <w:rPr>
          <w:szCs w:val="24"/>
        </w:rPr>
        <w:t xml:space="preserve"> and further for the possible production of </w:t>
      </w:r>
      <w:proofErr w:type="spellStart"/>
      <w:r w:rsidR="00120F74" w:rsidRPr="00120F74">
        <w:rPr>
          <w:szCs w:val="24"/>
        </w:rPr>
        <w:t>bioethanol</w:t>
      </w:r>
      <w:proofErr w:type="spellEnd"/>
      <w:r w:rsidR="00120F74" w:rsidRPr="00120F74">
        <w:rPr>
          <w:szCs w:val="24"/>
        </w:rPr>
        <w:t>.</w:t>
      </w:r>
    </w:p>
    <w:p w:rsidR="00120F74" w:rsidRDefault="00120F74" w:rsidP="00913412">
      <w:pPr>
        <w:autoSpaceDE w:val="0"/>
        <w:autoSpaceDN w:val="0"/>
        <w:adjustRightInd w:val="0"/>
        <w:spacing w:after="0" w:line="276" w:lineRule="auto"/>
        <w:jc w:val="both"/>
        <w:rPr>
          <w:szCs w:val="24"/>
        </w:rPr>
      </w:pPr>
    </w:p>
    <w:p w:rsidR="00A06180" w:rsidRDefault="00B623B9" w:rsidP="00913412">
      <w:pPr>
        <w:autoSpaceDE w:val="0"/>
        <w:autoSpaceDN w:val="0"/>
        <w:adjustRightInd w:val="0"/>
        <w:spacing w:after="0" w:line="276" w:lineRule="auto"/>
        <w:jc w:val="both"/>
        <w:rPr>
          <w:szCs w:val="24"/>
          <w:shd w:val="clear" w:color="auto" w:fill="DCDCDC"/>
        </w:rPr>
      </w:pPr>
      <w:r w:rsidRPr="001A0B6C">
        <w:rPr>
          <w:rFonts w:eastAsia="GulliverRM"/>
          <w:color w:val="000000"/>
          <w:szCs w:val="24"/>
        </w:rPr>
        <w:t xml:space="preserve">We trust that this work will have a considerable impact and hence hope that the manuscript can be considered for publication </w:t>
      </w:r>
      <w:r w:rsidRPr="00C5102A">
        <w:rPr>
          <w:rFonts w:eastAsia="GulliverRM"/>
          <w:color w:val="000000"/>
          <w:szCs w:val="24"/>
        </w:rPr>
        <w:t>in</w:t>
      </w:r>
      <w:r w:rsidR="00C017B9">
        <w:rPr>
          <w:rFonts w:eastAsia="Arial Unicode MS"/>
          <w:color w:val="000000"/>
          <w:szCs w:val="24"/>
        </w:rPr>
        <w:t xml:space="preserve"> </w:t>
      </w:r>
      <w:r w:rsidR="00A76E6A" w:rsidRPr="0083352C">
        <w:rPr>
          <w:rFonts w:eastAsia="Arial Unicode MS"/>
          <w:color w:val="000000"/>
          <w:szCs w:val="24"/>
        </w:rPr>
        <w:t>Journal of the Serbian Chemical Society</w:t>
      </w:r>
      <w:r w:rsidR="00C5102A">
        <w:rPr>
          <w:rFonts w:eastAsia="Arial Unicode MS"/>
          <w:color w:val="000000"/>
          <w:szCs w:val="24"/>
        </w:rPr>
        <w:t xml:space="preserve">. </w:t>
      </w:r>
    </w:p>
    <w:p w:rsidR="00C5102A" w:rsidRDefault="00C5102A" w:rsidP="00913412">
      <w:pPr>
        <w:autoSpaceDE w:val="0"/>
        <w:autoSpaceDN w:val="0"/>
        <w:adjustRightInd w:val="0"/>
        <w:spacing w:after="0" w:line="276" w:lineRule="auto"/>
        <w:jc w:val="both"/>
        <w:rPr>
          <w:szCs w:val="24"/>
        </w:rPr>
      </w:pPr>
    </w:p>
    <w:p w:rsidR="00F0199E" w:rsidRPr="00FB1104" w:rsidRDefault="00F0199E" w:rsidP="00913412">
      <w:pPr>
        <w:autoSpaceDE w:val="0"/>
        <w:autoSpaceDN w:val="0"/>
        <w:adjustRightInd w:val="0"/>
        <w:spacing w:after="0" w:line="276" w:lineRule="auto"/>
        <w:jc w:val="both"/>
        <w:rPr>
          <w:szCs w:val="24"/>
        </w:rPr>
      </w:pPr>
      <w:r w:rsidRPr="00E804D6">
        <w:rPr>
          <w:rFonts w:eastAsia="GulliverRM"/>
          <w:szCs w:val="24"/>
        </w:rPr>
        <w:t>The authors</w:t>
      </w:r>
      <w:r w:rsidR="00B603AA">
        <w:rPr>
          <w:rFonts w:eastAsia="GulliverRM"/>
          <w:szCs w:val="24"/>
        </w:rPr>
        <w:t xml:space="preserve"> </w:t>
      </w:r>
      <w:r w:rsidRPr="00E804D6">
        <w:rPr>
          <w:szCs w:val="24"/>
          <w:shd w:val="clear" w:color="auto" w:fill="FAFAFA"/>
        </w:rPr>
        <w:t>have seen, read, and understood the journals guidelines on copyright.</w:t>
      </w:r>
      <w:r w:rsidRPr="00E804D6">
        <w:rPr>
          <w:rFonts w:eastAsia="GulliverRM"/>
          <w:szCs w:val="24"/>
        </w:rPr>
        <w:t xml:space="preserve">This manuscript describes original work and is not under consideration by any other journal. All authors approved the manuscript and this submission. The authors declare no conflicts of interest. </w:t>
      </w:r>
    </w:p>
    <w:p w:rsidR="00F0199E" w:rsidRDefault="00F0199E" w:rsidP="00913412">
      <w:pPr>
        <w:autoSpaceDE w:val="0"/>
        <w:autoSpaceDN w:val="0"/>
        <w:adjustRightInd w:val="0"/>
        <w:spacing w:after="0" w:line="276" w:lineRule="auto"/>
        <w:jc w:val="both"/>
        <w:rPr>
          <w:szCs w:val="24"/>
        </w:rPr>
      </w:pPr>
    </w:p>
    <w:p w:rsidR="007146B5" w:rsidRPr="001A0B6C" w:rsidRDefault="007146B5" w:rsidP="00913412">
      <w:pPr>
        <w:autoSpaceDE w:val="0"/>
        <w:autoSpaceDN w:val="0"/>
        <w:adjustRightInd w:val="0"/>
        <w:spacing w:after="0" w:line="276" w:lineRule="auto"/>
        <w:jc w:val="both"/>
        <w:rPr>
          <w:rFonts w:eastAsia="GulliverRM"/>
          <w:color w:val="000000"/>
          <w:szCs w:val="24"/>
        </w:rPr>
      </w:pPr>
      <w:r>
        <w:rPr>
          <w:szCs w:val="24"/>
        </w:rPr>
        <w:t>On behalf of other authors with kind regards</w:t>
      </w:r>
      <w:r w:rsidRPr="001A0B6C">
        <w:rPr>
          <w:szCs w:val="24"/>
        </w:rPr>
        <w:t>,</w:t>
      </w:r>
    </w:p>
    <w:p w:rsidR="007146B5" w:rsidRDefault="007146B5" w:rsidP="00913412">
      <w:pPr>
        <w:spacing w:after="0" w:line="276" w:lineRule="auto"/>
        <w:rPr>
          <w:szCs w:val="24"/>
        </w:rPr>
      </w:pPr>
    </w:p>
    <w:p w:rsidR="00357EDB" w:rsidRDefault="00357EDB" w:rsidP="00913412">
      <w:pPr>
        <w:spacing w:after="0" w:line="276" w:lineRule="auto"/>
        <w:rPr>
          <w:szCs w:val="24"/>
        </w:rPr>
      </w:pPr>
    </w:p>
    <w:p w:rsidR="00357EDB" w:rsidRPr="001A0B6C" w:rsidRDefault="00357EDB" w:rsidP="00913412">
      <w:pPr>
        <w:spacing w:after="0" w:line="276" w:lineRule="auto"/>
        <w:rPr>
          <w:szCs w:val="24"/>
        </w:rPr>
      </w:pPr>
    </w:p>
    <w:p w:rsidR="007146B5" w:rsidRPr="00711536" w:rsidRDefault="00686535" w:rsidP="00913412">
      <w:pPr>
        <w:pBdr>
          <w:bottom w:val="dotted" w:sz="24" w:space="2" w:color="auto"/>
        </w:pBdr>
        <w:spacing w:after="0" w:line="276" w:lineRule="auto"/>
        <w:rPr>
          <w:szCs w:val="24"/>
        </w:rPr>
      </w:pPr>
      <w:r>
        <w:rPr>
          <w:szCs w:val="24"/>
          <w:lang w:val="it-IT"/>
        </w:rPr>
        <w:t>Dr</w:t>
      </w:r>
      <w:r w:rsidR="00B603AA">
        <w:rPr>
          <w:szCs w:val="24"/>
          <w:lang w:val="it-IT"/>
        </w:rPr>
        <w:t xml:space="preserve"> </w:t>
      </w:r>
      <w:r w:rsidR="00711536">
        <w:rPr>
          <w:szCs w:val="24"/>
          <w:lang w:val="it-IT"/>
        </w:rPr>
        <w:t>Aneta Buntić</w:t>
      </w:r>
    </w:p>
    <w:p w:rsidR="00711536" w:rsidRDefault="00711536" w:rsidP="00913412">
      <w:pPr>
        <w:spacing w:after="0" w:line="276" w:lineRule="auto"/>
        <w:rPr>
          <w:iCs/>
          <w:szCs w:val="24"/>
          <w:lang w:bidi="en-US"/>
        </w:rPr>
      </w:pPr>
      <w:r w:rsidRPr="005940AD">
        <w:rPr>
          <w:iCs/>
          <w:szCs w:val="24"/>
          <w:lang w:bidi="en-US"/>
        </w:rPr>
        <w:t>Department of Microbiology</w:t>
      </w:r>
    </w:p>
    <w:p w:rsidR="00711536" w:rsidRDefault="00711536" w:rsidP="00913412">
      <w:pPr>
        <w:spacing w:after="0" w:line="276" w:lineRule="auto"/>
        <w:rPr>
          <w:szCs w:val="24"/>
        </w:rPr>
      </w:pPr>
      <w:r>
        <w:rPr>
          <w:szCs w:val="24"/>
        </w:rPr>
        <w:t>Institute of Soil Science</w:t>
      </w:r>
    </w:p>
    <w:p w:rsidR="00711536" w:rsidRDefault="00711536" w:rsidP="00913412">
      <w:pPr>
        <w:spacing w:after="0" w:line="276" w:lineRule="auto"/>
        <w:rPr>
          <w:szCs w:val="24"/>
          <w:lang w:bidi="en-US"/>
        </w:rPr>
      </w:pPr>
      <w:r>
        <w:rPr>
          <w:iCs/>
          <w:szCs w:val="24"/>
          <w:lang w:bidi="en-US"/>
        </w:rPr>
        <w:t xml:space="preserve">Address: </w:t>
      </w:r>
      <w:proofErr w:type="spellStart"/>
      <w:r w:rsidRPr="005940AD">
        <w:rPr>
          <w:iCs/>
          <w:szCs w:val="24"/>
          <w:lang w:bidi="en-US"/>
        </w:rPr>
        <w:t>Teodora</w:t>
      </w:r>
      <w:proofErr w:type="spellEnd"/>
      <w:r w:rsidRPr="005940AD">
        <w:rPr>
          <w:iCs/>
          <w:szCs w:val="24"/>
          <w:lang w:bidi="en-US"/>
        </w:rPr>
        <w:t xml:space="preserve"> </w:t>
      </w:r>
      <w:proofErr w:type="spellStart"/>
      <w:r w:rsidRPr="005940AD">
        <w:rPr>
          <w:iCs/>
          <w:szCs w:val="24"/>
          <w:lang w:bidi="en-US"/>
        </w:rPr>
        <w:t>Drajzera</w:t>
      </w:r>
      <w:proofErr w:type="spellEnd"/>
      <w:r w:rsidRPr="005940AD">
        <w:rPr>
          <w:iCs/>
          <w:szCs w:val="24"/>
          <w:lang w:bidi="en-US"/>
        </w:rPr>
        <w:t xml:space="preserve"> 7, 11000, Belgrade, Serbia</w:t>
      </w:r>
      <w:r w:rsidRPr="00AF40E8">
        <w:rPr>
          <w:szCs w:val="24"/>
          <w:lang w:bidi="en-US"/>
        </w:rPr>
        <w:t xml:space="preserve">, </w:t>
      </w:r>
    </w:p>
    <w:p w:rsidR="00711536" w:rsidRDefault="00711536" w:rsidP="00913412">
      <w:pPr>
        <w:spacing w:after="0" w:line="276" w:lineRule="auto"/>
        <w:rPr>
          <w:szCs w:val="24"/>
          <w:lang w:bidi="en-US"/>
        </w:rPr>
      </w:pPr>
      <w:r w:rsidRPr="00AF40E8">
        <w:rPr>
          <w:szCs w:val="24"/>
          <w:lang w:bidi="en-US"/>
        </w:rPr>
        <w:t>Tel.: +381 64 6355672,</w:t>
      </w:r>
    </w:p>
    <w:p w:rsidR="00711536" w:rsidRPr="0083352C" w:rsidRDefault="00711536" w:rsidP="00913412">
      <w:pPr>
        <w:spacing w:after="0" w:line="276" w:lineRule="auto"/>
        <w:rPr>
          <w:rStyle w:val="Hyperlink"/>
          <w:color w:val="auto"/>
          <w:szCs w:val="24"/>
          <w:lang w:bidi="en-US"/>
        </w:rPr>
      </w:pPr>
      <w:r w:rsidRPr="00AF40E8">
        <w:rPr>
          <w:szCs w:val="24"/>
          <w:lang w:bidi="en-US"/>
        </w:rPr>
        <w:t xml:space="preserve"> </w:t>
      </w:r>
      <w:proofErr w:type="gramStart"/>
      <w:r w:rsidR="0083352C">
        <w:rPr>
          <w:szCs w:val="24"/>
          <w:lang w:bidi="en-US"/>
        </w:rPr>
        <w:t>e</w:t>
      </w:r>
      <w:r w:rsidRPr="0083352C">
        <w:rPr>
          <w:szCs w:val="24"/>
          <w:lang w:bidi="en-US"/>
        </w:rPr>
        <w:t>-mail</w:t>
      </w:r>
      <w:proofErr w:type="gramEnd"/>
      <w:r w:rsidRPr="0083352C">
        <w:rPr>
          <w:szCs w:val="24"/>
          <w:lang w:bidi="en-US"/>
        </w:rPr>
        <w:t xml:space="preserve">: </w:t>
      </w:r>
      <w:hyperlink r:id="rId4" w:history="1">
        <w:r w:rsidRPr="0083352C">
          <w:rPr>
            <w:rStyle w:val="Hyperlink"/>
            <w:color w:val="auto"/>
            <w:szCs w:val="24"/>
            <w:lang w:bidi="en-US"/>
          </w:rPr>
          <w:t>anetabuntic@gmail.com</w:t>
        </w:r>
      </w:hyperlink>
      <w:r w:rsidRPr="0083352C">
        <w:rPr>
          <w:szCs w:val="24"/>
          <w:lang w:bidi="en-US"/>
        </w:rPr>
        <w:t xml:space="preserve">; </w:t>
      </w:r>
      <w:hyperlink r:id="rId5" w:history="1">
        <w:r w:rsidRPr="0083352C">
          <w:rPr>
            <w:rStyle w:val="Hyperlink"/>
            <w:color w:val="auto"/>
            <w:szCs w:val="24"/>
            <w:lang w:bidi="en-US"/>
          </w:rPr>
          <w:t>abuntic@tmf.bg.ac.rs</w:t>
        </w:r>
      </w:hyperlink>
      <w:r w:rsidRPr="0083352C">
        <w:t>.</w:t>
      </w:r>
    </w:p>
    <w:p w:rsidR="00711536" w:rsidRDefault="00711536" w:rsidP="00913412">
      <w:pPr>
        <w:spacing w:after="0" w:line="276" w:lineRule="auto"/>
      </w:pPr>
    </w:p>
    <w:p w:rsidR="0041694B" w:rsidRDefault="0041694B" w:rsidP="00913412">
      <w:pPr>
        <w:spacing w:line="276" w:lineRule="auto"/>
      </w:pPr>
    </w:p>
    <w:p w:rsidR="009E18C7" w:rsidRPr="0083352C" w:rsidRDefault="009E18C7" w:rsidP="00357EDB">
      <w:pPr>
        <w:autoSpaceDE w:val="0"/>
        <w:autoSpaceDN w:val="0"/>
        <w:adjustRightInd w:val="0"/>
        <w:spacing w:after="0" w:line="276" w:lineRule="auto"/>
        <w:jc w:val="both"/>
        <w:rPr>
          <w:szCs w:val="24"/>
        </w:rPr>
      </w:pPr>
      <w:r w:rsidRPr="0083352C">
        <w:rPr>
          <w:szCs w:val="24"/>
        </w:rPr>
        <w:lastRenderedPageBreak/>
        <w:t>List of proposed reviewers:</w:t>
      </w:r>
    </w:p>
    <w:p w:rsidR="009E18C7" w:rsidRPr="0083352C" w:rsidRDefault="009E18C7" w:rsidP="00357EDB">
      <w:pPr>
        <w:autoSpaceDE w:val="0"/>
        <w:autoSpaceDN w:val="0"/>
        <w:adjustRightInd w:val="0"/>
        <w:spacing w:after="0" w:line="276" w:lineRule="auto"/>
        <w:jc w:val="both"/>
        <w:rPr>
          <w:szCs w:val="24"/>
        </w:rPr>
      </w:pPr>
    </w:p>
    <w:p w:rsidR="009E18C7" w:rsidRPr="0083352C" w:rsidRDefault="009E18C7" w:rsidP="00357EDB">
      <w:pPr>
        <w:spacing w:after="0" w:line="276" w:lineRule="auto"/>
        <w:rPr>
          <w:szCs w:val="24"/>
          <w:highlight w:val="yellow"/>
        </w:rPr>
      </w:pPr>
      <w:r w:rsidRPr="0083352C">
        <w:rPr>
          <w:szCs w:val="24"/>
        </w:rPr>
        <w:t xml:space="preserve">1. </w:t>
      </w:r>
      <w:proofErr w:type="spellStart"/>
      <w:r w:rsidR="00743943" w:rsidRPr="0083352C">
        <w:rPr>
          <w:szCs w:val="24"/>
        </w:rPr>
        <w:t>Solange</w:t>
      </w:r>
      <w:proofErr w:type="spellEnd"/>
      <w:r w:rsidR="00743943" w:rsidRPr="0083352C">
        <w:rPr>
          <w:szCs w:val="24"/>
        </w:rPr>
        <w:t xml:space="preserve"> I. </w:t>
      </w:r>
      <w:proofErr w:type="spellStart"/>
      <w:r w:rsidR="00743943" w:rsidRPr="0083352C">
        <w:rPr>
          <w:szCs w:val="24"/>
        </w:rPr>
        <w:t>Mussatto</w:t>
      </w:r>
      <w:proofErr w:type="spellEnd"/>
    </w:p>
    <w:p w:rsidR="009E18C7" w:rsidRPr="0083352C" w:rsidRDefault="00743943" w:rsidP="00357EDB">
      <w:pPr>
        <w:spacing w:after="0" w:line="276" w:lineRule="auto"/>
        <w:rPr>
          <w:color w:val="111111"/>
          <w:szCs w:val="24"/>
          <w:highlight w:val="yellow"/>
          <w:shd w:val="clear" w:color="auto" w:fill="FFFFFF"/>
        </w:rPr>
      </w:pPr>
      <w:r w:rsidRPr="0083352C">
        <w:rPr>
          <w:szCs w:val="24"/>
        </w:rPr>
        <w:t xml:space="preserve">Institute for Biotechnology and Bioengineering (IBB), Centre of Biological Engineering, University of Minho, Campus </w:t>
      </w:r>
      <w:proofErr w:type="spellStart"/>
      <w:r w:rsidRPr="0083352C">
        <w:rPr>
          <w:szCs w:val="24"/>
        </w:rPr>
        <w:t>Gualtar</w:t>
      </w:r>
      <w:proofErr w:type="spellEnd"/>
      <w:r w:rsidRPr="0083352C">
        <w:rPr>
          <w:szCs w:val="24"/>
        </w:rPr>
        <w:t>, 4710–057, Braga, Portugal</w:t>
      </w:r>
    </w:p>
    <w:p w:rsidR="009E18C7" w:rsidRPr="0083352C" w:rsidRDefault="00743943" w:rsidP="00357EDB">
      <w:pPr>
        <w:spacing w:after="0" w:line="276" w:lineRule="auto"/>
        <w:rPr>
          <w:szCs w:val="24"/>
        </w:rPr>
      </w:pPr>
      <w:proofErr w:type="gramStart"/>
      <w:r w:rsidRPr="0083352C">
        <w:rPr>
          <w:szCs w:val="24"/>
        </w:rPr>
        <w:t>e-mail</w:t>
      </w:r>
      <w:proofErr w:type="gramEnd"/>
      <w:r w:rsidRPr="0083352C">
        <w:rPr>
          <w:szCs w:val="24"/>
        </w:rPr>
        <w:t xml:space="preserve"> addresses: solange@deb.uminho.pt; </w:t>
      </w:r>
      <w:hyperlink r:id="rId6" w:history="1">
        <w:r w:rsidRPr="0083352C">
          <w:rPr>
            <w:rStyle w:val="Hyperlink"/>
            <w:color w:val="auto"/>
            <w:szCs w:val="24"/>
            <w:u w:val="none"/>
          </w:rPr>
          <w:t>solangemussatto@hotmail.com</w:t>
        </w:r>
      </w:hyperlink>
    </w:p>
    <w:p w:rsidR="00743943" w:rsidRPr="0083352C" w:rsidRDefault="00743943" w:rsidP="00357EDB">
      <w:pPr>
        <w:spacing w:after="0" w:line="276" w:lineRule="auto"/>
        <w:rPr>
          <w:szCs w:val="24"/>
          <w:highlight w:val="yellow"/>
          <w:shd w:val="clear" w:color="auto" w:fill="FCFCFC"/>
        </w:rPr>
      </w:pPr>
    </w:p>
    <w:p w:rsidR="009E18C7" w:rsidRPr="0083352C" w:rsidRDefault="009E18C7" w:rsidP="00357EDB">
      <w:pPr>
        <w:spacing w:after="0" w:line="276" w:lineRule="auto"/>
        <w:rPr>
          <w:szCs w:val="24"/>
          <w:shd w:val="clear" w:color="auto" w:fill="FCFCFC"/>
        </w:rPr>
      </w:pPr>
      <w:r w:rsidRPr="0083352C">
        <w:rPr>
          <w:szCs w:val="24"/>
          <w:shd w:val="clear" w:color="auto" w:fill="FCFCFC"/>
        </w:rPr>
        <w:t xml:space="preserve">2. </w:t>
      </w:r>
      <w:proofErr w:type="spellStart"/>
      <w:r w:rsidR="0083352C" w:rsidRPr="0083352C">
        <w:rPr>
          <w:szCs w:val="24"/>
          <w:shd w:val="clear" w:color="auto" w:fill="FFFFFF"/>
        </w:rPr>
        <w:t>Shivani</w:t>
      </w:r>
      <w:proofErr w:type="spellEnd"/>
      <w:r w:rsidR="0083352C" w:rsidRPr="0083352C">
        <w:rPr>
          <w:szCs w:val="24"/>
          <w:shd w:val="clear" w:color="auto" w:fill="FFFFFF"/>
        </w:rPr>
        <w:t xml:space="preserve"> </w:t>
      </w:r>
      <w:proofErr w:type="spellStart"/>
      <w:r w:rsidR="0083352C" w:rsidRPr="0083352C">
        <w:rPr>
          <w:szCs w:val="24"/>
          <w:shd w:val="clear" w:color="auto" w:fill="FFFFFF"/>
        </w:rPr>
        <w:t>Chaturvedi</w:t>
      </w:r>
      <w:proofErr w:type="spellEnd"/>
    </w:p>
    <w:p w:rsidR="0083352C" w:rsidRPr="0083352C" w:rsidRDefault="0083352C" w:rsidP="00357EDB">
      <w:pPr>
        <w:spacing w:after="0" w:line="276" w:lineRule="auto"/>
        <w:rPr>
          <w:szCs w:val="24"/>
          <w:shd w:val="clear" w:color="auto" w:fill="FCFCFC"/>
        </w:rPr>
      </w:pPr>
      <w:proofErr w:type="spellStart"/>
      <w:r w:rsidRPr="0083352C">
        <w:rPr>
          <w:szCs w:val="24"/>
          <w:shd w:val="clear" w:color="auto" w:fill="FCFCFC"/>
        </w:rPr>
        <w:t>Lichenology</w:t>
      </w:r>
      <w:proofErr w:type="spellEnd"/>
      <w:r w:rsidRPr="0083352C">
        <w:rPr>
          <w:szCs w:val="24"/>
          <w:shd w:val="clear" w:color="auto" w:fill="FCFCFC"/>
        </w:rPr>
        <w:t xml:space="preserve"> Laboratory, National Botanical </w:t>
      </w:r>
      <w:proofErr w:type="gramStart"/>
      <w:r w:rsidRPr="0083352C">
        <w:rPr>
          <w:szCs w:val="24"/>
          <w:shd w:val="clear" w:color="auto" w:fill="FCFCFC"/>
        </w:rPr>
        <w:t>Research  Institute</w:t>
      </w:r>
      <w:proofErr w:type="gramEnd"/>
      <w:r w:rsidRPr="0083352C">
        <w:rPr>
          <w:szCs w:val="24"/>
          <w:shd w:val="clear" w:color="auto" w:fill="FCFCFC"/>
        </w:rPr>
        <w:t xml:space="preserve"> (CSIR), </w:t>
      </w:r>
      <w:proofErr w:type="spellStart"/>
      <w:r w:rsidRPr="0083352C">
        <w:rPr>
          <w:szCs w:val="24"/>
          <w:shd w:val="clear" w:color="auto" w:fill="FCFCFC"/>
        </w:rPr>
        <w:t>Rana</w:t>
      </w:r>
      <w:proofErr w:type="spellEnd"/>
      <w:r w:rsidRPr="0083352C">
        <w:rPr>
          <w:szCs w:val="24"/>
          <w:shd w:val="clear" w:color="auto" w:fill="FCFCFC"/>
        </w:rPr>
        <w:t xml:space="preserve"> </w:t>
      </w:r>
      <w:proofErr w:type="spellStart"/>
      <w:r w:rsidRPr="0083352C">
        <w:rPr>
          <w:szCs w:val="24"/>
          <w:shd w:val="clear" w:color="auto" w:fill="FCFCFC"/>
        </w:rPr>
        <w:t>Pratap</w:t>
      </w:r>
      <w:proofErr w:type="spellEnd"/>
      <w:r w:rsidRPr="0083352C">
        <w:rPr>
          <w:szCs w:val="24"/>
          <w:shd w:val="clear" w:color="auto" w:fill="FCFCFC"/>
        </w:rPr>
        <w:t xml:space="preserve"> </w:t>
      </w:r>
      <w:proofErr w:type="spellStart"/>
      <w:r w:rsidRPr="0083352C">
        <w:rPr>
          <w:szCs w:val="24"/>
          <w:shd w:val="clear" w:color="auto" w:fill="FCFCFC"/>
        </w:rPr>
        <w:t>Marg</w:t>
      </w:r>
      <w:proofErr w:type="spellEnd"/>
      <w:r w:rsidRPr="0083352C">
        <w:rPr>
          <w:szCs w:val="24"/>
          <w:shd w:val="clear" w:color="auto" w:fill="FCFCFC"/>
        </w:rPr>
        <w:t xml:space="preserve">, </w:t>
      </w:r>
      <w:proofErr w:type="spellStart"/>
      <w:r w:rsidRPr="0083352C">
        <w:rPr>
          <w:szCs w:val="24"/>
          <w:shd w:val="clear" w:color="auto" w:fill="FCFCFC"/>
        </w:rPr>
        <w:t>Lucknow</w:t>
      </w:r>
      <w:proofErr w:type="spellEnd"/>
      <w:r w:rsidRPr="0083352C">
        <w:rPr>
          <w:szCs w:val="24"/>
          <w:shd w:val="clear" w:color="auto" w:fill="FCFCFC"/>
        </w:rPr>
        <w:t xml:space="preserve"> - 226 001, India</w:t>
      </w:r>
    </w:p>
    <w:p w:rsidR="009E18C7" w:rsidRPr="0083352C" w:rsidRDefault="009E18C7" w:rsidP="00357EDB">
      <w:pPr>
        <w:spacing w:after="0" w:line="276" w:lineRule="auto"/>
        <w:rPr>
          <w:szCs w:val="24"/>
          <w:highlight w:val="yellow"/>
          <w:shd w:val="clear" w:color="auto" w:fill="FCFCFC"/>
        </w:rPr>
      </w:pPr>
      <w:proofErr w:type="gramStart"/>
      <w:r w:rsidRPr="0083352C">
        <w:rPr>
          <w:szCs w:val="24"/>
          <w:shd w:val="clear" w:color="auto" w:fill="FCFCFC"/>
        </w:rPr>
        <w:t>email</w:t>
      </w:r>
      <w:proofErr w:type="gramEnd"/>
      <w:r w:rsidRPr="0083352C">
        <w:rPr>
          <w:szCs w:val="24"/>
          <w:shd w:val="clear" w:color="auto" w:fill="FCFCFC"/>
        </w:rPr>
        <w:t xml:space="preserve">: </w:t>
      </w:r>
      <w:r w:rsidR="0083352C" w:rsidRPr="0083352C">
        <w:rPr>
          <w:szCs w:val="24"/>
        </w:rPr>
        <w:t>d_chaturvedi123@rediffmail.com</w:t>
      </w:r>
    </w:p>
    <w:p w:rsidR="009E18C7" w:rsidRPr="0083352C" w:rsidRDefault="009E18C7" w:rsidP="00357EDB">
      <w:pPr>
        <w:spacing w:after="0" w:line="276" w:lineRule="auto"/>
        <w:rPr>
          <w:szCs w:val="24"/>
          <w:highlight w:val="yellow"/>
        </w:rPr>
      </w:pPr>
    </w:p>
    <w:p w:rsidR="009E18C7" w:rsidRPr="0083352C" w:rsidRDefault="009E18C7" w:rsidP="00357EDB">
      <w:pPr>
        <w:spacing w:after="0" w:line="276" w:lineRule="auto"/>
        <w:rPr>
          <w:szCs w:val="24"/>
        </w:rPr>
      </w:pPr>
      <w:r w:rsidRPr="0083352C">
        <w:rPr>
          <w:szCs w:val="24"/>
        </w:rPr>
        <w:t>3. Anita Klaus</w:t>
      </w:r>
    </w:p>
    <w:p w:rsidR="009E18C7" w:rsidRPr="0083352C" w:rsidRDefault="009E18C7" w:rsidP="00357EDB">
      <w:pPr>
        <w:spacing w:after="0" w:line="276" w:lineRule="auto"/>
        <w:rPr>
          <w:szCs w:val="24"/>
        </w:rPr>
      </w:pPr>
      <w:r w:rsidRPr="0083352C">
        <w:rPr>
          <w:szCs w:val="24"/>
        </w:rPr>
        <w:t>Faculty of Agriculture, Food Technology and Biochemistry, Serbia</w:t>
      </w:r>
    </w:p>
    <w:p w:rsidR="009E18C7" w:rsidRPr="0083352C" w:rsidRDefault="0083352C" w:rsidP="00357EDB">
      <w:pPr>
        <w:spacing w:after="0" w:line="276" w:lineRule="auto"/>
        <w:rPr>
          <w:szCs w:val="24"/>
        </w:rPr>
      </w:pPr>
      <w:proofErr w:type="gramStart"/>
      <w:r w:rsidRPr="0083352C">
        <w:rPr>
          <w:szCs w:val="24"/>
        </w:rPr>
        <w:t>e:</w:t>
      </w:r>
      <w:proofErr w:type="gramEnd"/>
      <w:r w:rsidRPr="0083352C">
        <w:rPr>
          <w:szCs w:val="24"/>
        </w:rPr>
        <w:t xml:space="preserve">mail: </w:t>
      </w:r>
      <w:r w:rsidR="009E18C7" w:rsidRPr="0083352C">
        <w:rPr>
          <w:szCs w:val="24"/>
        </w:rPr>
        <w:t>aklaus@agrif.bg.ac.rs</w:t>
      </w:r>
    </w:p>
    <w:p w:rsidR="009E18C7" w:rsidRDefault="009E18C7" w:rsidP="00357EDB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</w:p>
    <w:p w:rsidR="009E18C7" w:rsidRDefault="009E18C7" w:rsidP="009E18C7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</w:p>
    <w:p w:rsidR="009E18C7" w:rsidRDefault="009E18C7" w:rsidP="00B603AA">
      <w:pPr>
        <w:spacing w:line="240" w:lineRule="auto"/>
      </w:pPr>
    </w:p>
    <w:sectPr w:rsidR="009E18C7" w:rsidSect="004169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lliverRM">
    <w:altName w:val="Arial Unicode MS"/>
    <w:panose1 w:val="00000000000000000000"/>
    <w:charset w:val="81"/>
    <w:family w:val="auto"/>
    <w:notTrueType/>
    <w:pitch w:val="default"/>
    <w:sig w:usb0="00000003" w:usb1="09060000" w:usb2="00000010" w:usb3="00000000" w:csb0="0008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302536"/>
    <w:rsid w:val="000113CB"/>
    <w:rsid w:val="000158D4"/>
    <w:rsid w:val="00033944"/>
    <w:rsid w:val="00060EA3"/>
    <w:rsid w:val="000A522E"/>
    <w:rsid w:val="000C1236"/>
    <w:rsid w:val="000C22F9"/>
    <w:rsid w:val="000D0D13"/>
    <w:rsid w:val="000F353B"/>
    <w:rsid w:val="0012003A"/>
    <w:rsid w:val="00120F74"/>
    <w:rsid w:val="0012607C"/>
    <w:rsid w:val="0013178E"/>
    <w:rsid w:val="00141827"/>
    <w:rsid w:val="00152284"/>
    <w:rsid w:val="00155EDB"/>
    <w:rsid w:val="00183E72"/>
    <w:rsid w:val="00192893"/>
    <w:rsid w:val="001A4E5B"/>
    <w:rsid w:val="001B061A"/>
    <w:rsid w:val="001E067C"/>
    <w:rsid w:val="001E182C"/>
    <w:rsid w:val="002027D9"/>
    <w:rsid w:val="00246CF0"/>
    <w:rsid w:val="0025026D"/>
    <w:rsid w:val="0025455D"/>
    <w:rsid w:val="0028367E"/>
    <w:rsid w:val="002930EC"/>
    <w:rsid w:val="002939EE"/>
    <w:rsid w:val="002E0FBB"/>
    <w:rsid w:val="00302536"/>
    <w:rsid w:val="00357EDB"/>
    <w:rsid w:val="00365203"/>
    <w:rsid w:val="003819B0"/>
    <w:rsid w:val="003A192E"/>
    <w:rsid w:val="003D6DD9"/>
    <w:rsid w:val="003F62F3"/>
    <w:rsid w:val="0041694B"/>
    <w:rsid w:val="00450B27"/>
    <w:rsid w:val="0046576E"/>
    <w:rsid w:val="00483560"/>
    <w:rsid w:val="004840B5"/>
    <w:rsid w:val="004A5C6D"/>
    <w:rsid w:val="004B4388"/>
    <w:rsid w:val="004C2AF2"/>
    <w:rsid w:val="004E5B94"/>
    <w:rsid w:val="004F6C81"/>
    <w:rsid w:val="00530051"/>
    <w:rsid w:val="005329CD"/>
    <w:rsid w:val="00536BFA"/>
    <w:rsid w:val="0056112D"/>
    <w:rsid w:val="00573B9F"/>
    <w:rsid w:val="005860B3"/>
    <w:rsid w:val="00593BA4"/>
    <w:rsid w:val="0059528C"/>
    <w:rsid w:val="005E27B2"/>
    <w:rsid w:val="005F4F28"/>
    <w:rsid w:val="0062308D"/>
    <w:rsid w:val="0065341D"/>
    <w:rsid w:val="00667FB9"/>
    <w:rsid w:val="00672A8E"/>
    <w:rsid w:val="00686535"/>
    <w:rsid w:val="00694EE2"/>
    <w:rsid w:val="00696942"/>
    <w:rsid w:val="006A05C5"/>
    <w:rsid w:val="006A1434"/>
    <w:rsid w:val="006B04B6"/>
    <w:rsid w:val="006D13F7"/>
    <w:rsid w:val="006F5039"/>
    <w:rsid w:val="00711536"/>
    <w:rsid w:val="007146B5"/>
    <w:rsid w:val="0071617C"/>
    <w:rsid w:val="00723049"/>
    <w:rsid w:val="00725503"/>
    <w:rsid w:val="00727F54"/>
    <w:rsid w:val="00743943"/>
    <w:rsid w:val="007455A2"/>
    <w:rsid w:val="00757C50"/>
    <w:rsid w:val="00761ABC"/>
    <w:rsid w:val="00762A53"/>
    <w:rsid w:val="007B23E0"/>
    <w:rsid w:val="00806D4E"/>
    <w:rsid w:val="0083352C"/>
    <w:rsid w:val="0083361C"/>
    <w:rsid w:val="00842467"/>
    <w:rsid w:val="00851CF4"/>
    <w:rsid w:val="00865D70"/>
    <w:rsid w:val="00876908"/>
    <w:rsid w:val="00882D58"/>
    <w:rsid w:val="008A6730"/>
    <w:rsid w:val="008D17BA"/>
    <w:rsid w:val="00913412"/>
    <w:rsid w:val="009172AF"/>
    <w:rsid w:val="009341B9"/>
    <w:rsid w:val="00937650"/>
    <w:rsid w:val="00952D7F"/>
    <w:rsid w:val="00990352"/>
    <w:rsid w:val="009B242C"/>
    <w:rsid w:val="009D4142"/>
    <w:rsid w:val="009E18C7"/>
    <w:rsid w:val="009E388C"/>
    <w:rsid w:val="009F0B07"/>
    <w:rsid w:val="009F7060"/>
    <w:rsid w:val="00A06180"/>
    <w:rsid w:val="00A16AF5"/>
    <w:rsid w:val="00A179B8"/>
    <w:rsid w:val="00A56AD5"/>
    <w:rsid w:val="00A62F17"/>
    <w:rsid w:val="00A76E6A"/>
    <w:rsid w:val="00AB0618"/>
    <w:rsid w:val="00AB3FDA"/>
    <w:rsid w:val="00AB4DBC"/>
    <w:rsid w:val="00AE415C"/>
    <w:rsid w:val="00B241DE"/>
    <w:rsid w:val="00B324D8"/>
    <w:rsid w:val="00B545B7"/>
    <w:rsid w:val="00B575EA"/>
    <w:rsid w:val="00B603AA"/>
    <w:rsid w:val="00B623B9"/>
    <w:rsid w:val="00B8058E"/>
    <w:rsid w:val="00BB102D"/>
    <w:rsid w:val="00BD39FD"/>
    <w:rsid w:val="00C017B9"/>
    <w:rsid w:val="00C16EC2"/>
    <w:rsid w:val="00C46101"/>
    <w:rsid w:val="00C5102A"/>
    <w:rsid w:val="00C64783"/>
    <w:rsid w:val="00C6496F"/>
    <w:rsid w:val="00C73229"/>
    <w:rsid w:val="00C87B3E"/>
    <w:rsid w:val="00C939B2"/>
    <w:rsid w:val="00CA5D6C"/>
    <w:rsid w:val="00CA64A1"/>
    <w:rsid w:val="00CE12B9"/>
    <w:rsid w:val="00CF2A6A"/>
    <w:rsid w:val="00D03BFE"/>
    <w:rsid w:val="00D0546B"/>
    <w:rsid w:val="00D265AE"/>
    <w:rsid w:val="00D37BC1"/>
    <w:rsid w:val="00D5310F"/>
    <w:rsid w:val="00D84E9B"/>
    <w:rsid w:val="00DC6244"/>
    <w:rsid w:val="00E04B0B"/>
    <w:rsid w:val="00E34ADE"/>
    <w:rsid w:val="00E57F54"/>
    <w:rsid w:val="00E628D7"/>
    <w:rsid w:val="00E73158"/>
    <w:rsid w:val="00EC5A86"/>
    <w:rsid w:val="00EF3355"/>
    <w:rsid w:val="00F0199E"/>
    <w:rsid w:val="00F577AA"/>
    <w:rsid w:val="00F74DA8"/>
    <w:rsid w:val="00F75426"/>
    <w:rsid w:val="00F87F67"/>
    <w:rsid w:val="00FB2363"/>
    <w:rsid w:val="00FF7C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7D9"/>
    <w:pPr>
      <w:spacing w:after="160" w:line="259" w:lineRule="auto"/>
      <w:ind w:firstLine="0"/>
      <w:jc w:val="left"/>
    </w:pPr>
    <w:rPr>
      <w:rFonts w:ascii="Times New Roman" w:eastAsia="Calibri" w:hAnsi="Times New Roman" w:cs="Times New Roman"/>
      <w:sz w:val="24"/>
    </w:rPr>
  </w:style>
  <w:style w:type="paragraph" w:styleId="Heading1">
    <w:name w:val="heading 1"/>
    <w:basedOn w:val="Normal"/>
    <w:link w:val="Heading1Char"/>
    <w:uiPriority w:val="9"/>
    <w:qFormat/>
    <w:rsid w:val="00C16EC2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7146B5"/>
    <w:rPr>
      <w:rFonts w:cs="Times New Roman"/>
      <w:color w:val="0563C1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16EC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F75426"/>
    <w:pPr>
      <w:spacing w:before="100" w:beforeAutospacing="1" w:after="100" w:afterAutospacing="1" w:line="240" w:lineRule="auto"/>
    </w:pPr>
    <w:rPr>
      <w:rFonts w:eastAsia="Times New Roman"/>
      <w:szCs w:val="24"/>
    </w:rPr>
  </w:style>
  <w:style w:type="character" w:styleId="Emphasis">
    <w:name w:val="Emphasis"/>
    <w:basedOn w:val="DefaultParagraphFont"/>
    <w:uiPriority w:val="20"/>
    <w:qFormat/>
    <w:rsid w:val="00A06180"/>
    <w:rPr>
      <w:i/>
      <w:iCs/>
    </w:rPr>
  </w:style>
  <w:style w:type="character" w:customStyle="1" w:styleId="apple-converted-space">
    <w:name w:val="apple-converted-space"/>
    <w:basedOn w:val="DefaultParagraphFont"/>
    <w:rsid w:val="00A06180"/>
  </w:style>
  <w:style w:type="paragraph" w:styleId="BalloonText">
    <w:name w:val="Balloon Text"/>
    <w:basedOn w:val="Normal"/>
    <w:link w:val="BalloonTextChar"/>
    <w:uiPriority w:val="99"/>
    <w:semiHidden/>
    <w:unhideWhenUsed/>
    <w:rsid w:val="005952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28C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3005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7D9"/>
    <w:pPr>
      <w:spacing w:after="160" w:line="259" w:lineRule="auto"/>
      <w:ind w:firstLine="0"/>
      <w:jc w:val="left"/>
    </w:pPr>
    <w:rPr>
      <w:rFonts w:ascii="Times New Roman" w:eastAsia="Calibri" w:hAnsi="Times New Roman" w:cs="Times New Roman"/>
      <w:sz w:val="24"/>
    </w:rPr>
  </w:style>
  <w:style w:type="paragraph" w:styleId="Heading1">
    <w:name w:val="heading 1"/>
    <w:basedOn w:val="Normal"/>
    <w:link w:val="Heading1Char"/>
    <w:uiPriority w:val="9"/>
    <w:qFormat/>
    <w:rsid w:val="00C16EC2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7146B5"/>
    <w:rPr>
      <w:rFonts w:cs="Times New Roman"/>
      <w:color w:val="0563C1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16EC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F75426"/>
    <w:pPr>
      <w:spacing w:before="100" w:beforeAutospacing="1" w:after="100" w:afterAutospacing="1" w:line="240" w:lineRule="auto"/>
    </w:pPr>
    <w:rPr>
      <w:rFonts w:eastAsia="Times New Roman"/>
      <w:szCs w:val="24"/>
    </w:rPr>
  </w:style>
  <w:style w:type="character" w:styleId="Emphasis">
    <w:name w:val="Emphasis"/>
    <w:basedOn w:val="DefaultParagraphFont"/>
    <w:uiPriority w:val="20"/>
    <w:qFormat/>
    <w:rsid w:val="00A06180"/>
    <w:rPr>
      <w:i/>
      <w:iCs/>
    </w:rPr>
  </w:style>
  <w:style w:type="character" w:customStyle="1" w:styleId="apple-converted-space">
    <w:name w:val="apple-converted-space"/>
    <w:basedOn w:val="DefaultParagraphFont"/>
    <w:rsid w:val="00A06180"/>
  </w:style>
  <w:style w:type="paragraph" w:styleId="BalloonText">
    <w:name w:val="Balloon Text"/>
    <w:basedOn w:val="Normal"/>
    <w:link w:val="BalloonTextChar"/>
    <w:uiPriority w:val="99"/>
    <w:semiHidden/>
    <w:unhideWhenUsed/>
    <w:rsid w:val="005952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28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63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3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olangemussatto@hotmail.com" TargetMode="External"/><Relationship Id="rId5" Type="http://schemas.openxmlformats.org/officeDocument/2006/relationships/hyperlink" Target="mailto:abuntic@tmf.bg.ac.rs" TargetMode="External"/><Relationship Id="rId4" Type="http://schemas.openxmlformats.org/officeDocument/2006/relationships/hyperlink" Target="mailto:anetabuntic@gmail.com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katja</dc:creator>
  <cp:lastModifiedBy>IZZ</cp:lastModifiedBy>
  <cp:revision>3</cp:revision>
  <dcterms:created xsi:type="dcterms:W3CDTF">2018-08-01T08:25:00Z</dcterms:created>
  <dcterms:modified xsi:type="dcterms:W3CDTF">2018-08-01T08:26:00Z</dcterms:modified>
</cp:coreProperties>
</file>