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88" w:rsidRPr="0034320A" w:rsidRDefault="004D1288" w:rsidP="0034320A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81703" w:rsidRPr="0034320A" w:rsidRDefault="00781703" w:rsidP="0034320A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320A">
        <w:rPr>
          <w:rFonts w:asciiTheme="majorBidi" w:hAnsiTheme="majorBidi" w:cstheme="majorBidi"/>
          <w:color w:val="000000"/>
          <w:sz w:val="24"/>
          <w:szCs w:val="24"/>
        </w:rPr>
        <w:t xml:space="preserve">Dear Prof. </w:t>
      </w:r>
      <w:proofErr w:type="spellStart"/>
      <w:r w:rsidRPr="0034320A">
        <w:rPr>
          <w:rFonts w:asciiTheme="majorBidi" w:hAnsiTheme="majorBidi" w:cstheme="majorBidi"/>
          <w:color w:val="000000"/>
          <w:sz w:val="24"/>
          <w:szCs w:val="24"/>
        </w:rPr>
        <w:t>Branislav</w:t>
      </w:r>
      <w:proofErr w:type="spellEnd"/>
      <w:r w:rsidRPr="0034320A">
        <w:rPr>
          <w:rFonts w:asciiTheme="majorBidi" w:hAnsiTheme="majorBidi" w:cstheme="majorBidi"/>
          <w:color w:val="000000"/>
          <w:sz w:val="24"/>
          <w:szCs w:val="24"/>
        </w:rPr>
        <w:t xml:space="preserve"> Z </w:t>
      </w:r>
      <w:proofErr w:type="spellStart"/>
      <w:r w:rsidRPr="0034320A">
        <w:rPr>
          <w:rFonts w:asciiTheme="majorBidi" w:hAnsiTheme="majorBidi" w:cstheme="majorBidi"/>
          <w:color w:val="000000"/>
          <w:sz w:val="24"/>
          <w:szCs w:val="24"/>
        </w:rPr>
        <w:t>Nikolic</w:t>
      </w:r>
      <w:proofErr w:type="spellEnd"/>
    </w:p>
    <w:p w:rsidR="00781703" w:rsidRPr="0034320A" w:rsidRDefault="00781703" w:rsidP="0034320A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320A">
        <w:rPr>
          <w:rFonts w:asciiTheme="majorBidi" w:hAnsiTheme="majorBidi" w:cstheme="majorBidi"/>
          <w:color w:val="000000"/>
          <w:sz w:val="24"/>
          <w:szCs w:val="24"/>
        </w:rPr>
        <w:t>Editor in Chief Journal of the Serbian Chemical Society</w:t>
      </w:r>
    </w:p>
    <w:p w:rsidR="00F668F7" w:rsidRPr="0034320A" w:rsidRDefault="00F668F7" w:rsidP="00781E7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320A">
        <w:rPr>
          <w:rFonts w:asciiTheme="majorBidi" w:eastAsia="Times New Roman" w:hAnsiTheme="majorBidi" w:cstheme="majorBidi"/>
          <w:sz w:val="24"/>
          <w:szCs w:val="24"/>
        </w:rPr>
        <w:t>Thanks very much for your e-</w:t>
      </w:r>
      <w:r w:rsidRPr="00781E7F">
        <w:rPr>
          <w:rFonts w:asciiTheme="majorBidi" w:eastAsia="Times New Roman" w:hAnsiTheme="majorBidi" w:cstheme="majorBidi"/>
          <w:sz w:val="24"/>
          <w:szCs w:val="24"/>
        </w:rPr>
        <w:t xml:space="preserve">mail at </w:t>
      </w:r>
      <w:r w:rsidR="00781E7F" w:rsidRPr="00781E7F">
        <w:rPr>
          <w:rFonts w:asciiTheme="majorBidi" w:eastAsia="Times New Roman" w:hAnsiTheme="majorBidi" w:cstheme="majorBidi"/>
          <w:sz w:val="24"/>
          <w:szCs w:val="24"/>
        </w:rPr>
        <w:t>15</w:t>
      </w:r>
      <w:r w:rsidRPr="00781E7F">
        <w:rPr>
          <w:rFonts w:asciiTheme="majorBidi" w:eastAsia="Times New Roman" w:hAnsiTheme="majorBidi" w:cstheme="majorBidi"/>
          <w:sz w:val="24"/>
          <w:szCs w:val="24"/>
        </w:rPr>
        <w:t>-</w:t>
      </w:r>
      <w:r w:rsidR="00781E7F" w:rsidRPr="00781E7F">
        <w:rPr>
          <w:rFonts w:asciiTheme="majorBidi" w:eastAsia="Times New Roman" w:hAnsiTheme="majorBidi" w:cstheme="majorBidi"/>
          <w:sz w:val="24"/>
          <w:szCs w:val="24"/>
        </w:rPr>
        <w:t>March</w:t>
      </w:r>
      <w:r w:rsidRPr="00781E7F">
        <w:rPr>
          <w:rFonts w:asciiTheme="majorBidi" w:eastAsia="Times New Roman" w:hAnsiTheme="majorBidi" w:cstheme="majorBidi"/>
          <w:sz w:val="24"/>
          <w:szCs w:val="24"/>
        </w:rPr>
        <w:t>-201</w:t>
      </w:r>
      <w:r w:rsidR="00781E7F" w:rsidRPr="00781E7F">
        <w:rPr>
          <w:rFonts w:asciiTheme="majorBidi" w:eastAsia="Times New Roman" w:hAnsiTheme="majorBidi" w:cstheme="majorBidi"/>
          <w:sz w:val="24"/>
          <w:szCs w:val="24"/>
        </w:rPr>
        <w:t>9</w:t>
      </w:r>
      <w:r w:rsidRPr="00781E7F">
        <w:rPr>
          <w:rFonts w:asciiTheme="majorBidi" w:eastAsia="Times New Roman" w:hAnsiTheme="majorBidi" w:cstheme="majorBidi"/>
          <w:sz w:val="24"/>
          <w:szCs w:val="24"/>
        </w:rPr>
        <w:t xml:space="preserve"> about of </w:t>
      </w:r>
      <w:r w:rsidR="00781E7F" w:rsidRPr="00781E7F">
        <w:rPr>
          <w:rFonts w:asciiTheme="majorBidi" w:eastAsia="Times New Roman" w:hAnsiTheme="majorBidi" w:cstheme="majorBidi"/>
          <w:sz w:val="24"/>
          <w:szCs w:val="24"/>
        </w:rPr>
        <w:t xml:space="preserve">our </w:t>
      </w:r>
      <w:r w:rsidRPr="00781E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Manuscript </w:t>
      </w:r>
      <w:r w:rsidRPr="00781E7F">
        <w:rPr>
          <w:rFonts w:asciiTheme="majorBidi" w:hAnsiTheme="majorBidi" w:cstheme="majorBidi"/>
          <w:color w:val="000000" w:themeColor="text1"/>
          <w:sz w:val="24"/>
          <w:szCs w:val="24"/>
        </w:rPr>
        <w:t>entitled “</w:t>
      </w:r>
      <w:bookmarkStart w:id="0" w:name="_GoBack"/>
      <w:bookmarkEnd w:id="0"/>
      <w:r w:rsidRPr="0034320A">
        <w:rPr>
          <w:rFonts w:asciiTheme="majorBidi" w:hAnsiTheme="majorBidi" w:cstheme="majorBidi"/>
          <w:color w:val="000000"/>
          <w:sz w:val="24"/>
          <w:szCs w:val="24"/>
        </w:rPr>
        <w:t>Modified screen-printed electrodes for electrochemical detection of amlodipine</w:t>
      </w:r>
      <w:r w:rsidRPr="0034320A">
        <w:rPr>
          <w:rFonts w:asciiTheme="majorBidi" w:hAnsiTheme="majorBidi" w:cstheme="majorBidi"/>
          <w:color w:val="000000" w:themeColor="text1"/>
          <w:sz w:val="24"/>
          <w:szCs w:val="24"/>
        </w:rPr>
        <w:t>”.</w:t>
      </w:r>
      <w:r w:rsidRPr="0034320A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I revised the manuscript on the basis of reviewer</w:t>
      </w:r>
      <w:r w:rsidRPr="0034320A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>'</w:t>
      </w:r>
      <w:r w:rsidRPr="0034320A">
        <w:rPr>
          <w:rFonts w:asciiTheme="majorBidi" w:eastAsia="Times New Roman" w:hAnsiTheme="majorBidi" w:cstheme="majorBidi"/>
          <w:sz w:val="24"/>
          <w:szCs w:val="24"/>
          <w:lang w:bidi="fa-IR"/>
        </w:rPr>
        <w:t>s comments</w:t>
      </w:r>
      <w:r w:rsidRPr="0034320A">
        <w:rPr>
          <w:rFonts w:asciiTheme="majorBidi" w:eastAsia="Times New Roman" w:hAnsiTheme="majorBidi" w:cstheme="majorBidi"/>
          <w:sz w:val="24"/>
          <w:szCs w:val="24"/>
        </w:rPr>
        <w:t>.</w:t>
      </w:r>
      <w:r w:rsidRPr="0034320A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</w:t>
      </w:r>
      <w:r w:rsidRPr="0034320A">
        <w:rPr>
          <w:rFonts w:asciiTheme="majorBidi" w:eastAsia="Times New Roman" w:hAnsiTheme="majorBidi" w:cstheme="majorBidi"/>
          <w:sz w:val="24"/>
          <w:szCs w:val="24"/>
        </w:rPr>
        <w:t xml:space="preserve">All changes and corrections were marked with red pen in the revised manuscript. I hope the revised paper may be suitable for publication in </w:t>
      </w:r>
      <w:r w:rsidRPr="0034320A">
        <w:rPr>
          <w:rFonts w:asciiTheme="majorBidi" w:hAnsiTheme="majorBidi" w:cstheme="majorBidi"/>
          <w:color w:val="000000"/>
          <w:sz w:val="24"/>
          <w:szCs w:val="24"/>
        </w:rPr>
        <w:t>Journal of the Serbian Chemical Society</w:t>
      </w:r>
      <w:r w:rsidRPr="0034320A">
        <w:rPr>
          <w:rFonts w:asciiTheme="majorBidi" w:eastAsia="Times New Roman" w:hAnsiTheme="majorBidi" w:cstheme="majorBidi"/>
          <w:sz w:val="24"/>
          <w:szCs w:val="24"/>
        </w:rPr>
        <w:t>. Kindly do the needful at an early date.</w:t>
      </w:r>
      <w:r w:rsidRPr="003432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4320A">
        <w:rPr>
          <w:rFonts w:asciiTheme="majorBidi" w:eastAsia="Times New Roman" w:hAnsiTheme="majorBidi" w:cstheme="majorBidi"/>
          <w:color w:val="000000"/>
          <w:sz w:val="24"/>
          <w:szCs w:val="24"/>
        </w:rPr>
        <w:t>Hope to hear from you soon.</w:t>
      </w:r>
    </w:p>
    <w:p w:rsidR="00F668F7" w:rsidRPr="0034320A" w:rsidRDefault="00F668F7" w:rsidP="0034320A">
      <w:pPr>
        <w:spacing w:after="0" w:line="360" w:lineRule="auto"/>
        <w:ind w:left="-27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668F7" w:rsidRPr="0034320A" w:rsidRDefault="00F668F7" w:rsidP="0034320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4320A">
        <w:rPr>
          <w:rFonts w:asciiTheme="majorBidi" w:hAnsiTheme="majorBidi" w:cstheme="majorBidi"/>
          <w:sz w:val="24"/>
          <w:szCs w:val="24"/>
        </w:rPr>
        <w:t>With Best Regards</w:t>
      </w:r>
    </w:p>
    <w:p w:rsidR="00F668F7" w:rsidRPr="0034320A" w:rsidRDefault="00F668F7" w:rsidP="0034320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4320A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34320A">
        <w:rPr>
          <w:rFonts w:asciiTheme="majorBidi" w:hAnsiTheme="majorBidi" w:cstheme="majorBidi"/>
          <w:sz w:val="24"/>
          <w:szCs w:val="24"/>
        </w:rPr>
        <w:t>Sayaed</w:t>
      </w:r>
      <w:proofErr w:type="spellEnd"/>
      <w:r w:rsidRPr="0034320A">
        <w:rPr>
          <w:rFonts w:asciiTheme="majorBidi" w:hAnsiTheme="majorBidi" w:cstheme="majorBidi"/>
          <w:sz w:val="24"/>
          <w:szCs w:val="24"/>
        </w:rPr>
        <w:t xml:space="preserve"> Zia Mohammadi</w:t>
      </w:r>
    </w:p>
    <w:p w:rsidR="00EB7E76" w:rsidRDefault="00EB7E76" w:rsidP="004D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E76" w:rsidRDefault="00EB7E76" w:rsidP="004D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288" w:rsidRPr="00906606" w:rsidRDefault="00906606" w:rsidP="004D12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Response to </w:t>
      </w:r>
      <w:r w:rsidR="004D1288" w:rsidRPr="009066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Reviewer A</w:t>
      </w:r>
    </w:p>
    <w:p w:rsidR="004D1288" w:rsidRPr="004D1288" w:rsidRDefault="004D1288" w:rsidP="004D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REPORT: </w:t>
      </w:r>
    </w:p>
    <w:p w:rsidR="004D1288" w:rsidRPr="00906606" w:rsidRDefault="004D1288" w:rsidP="00322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06">
        <w:rPr>
          <w:rFonts w:ascii="Times New Roman" w:eastAsia="Times New Roman" w:hAnsi="Times New Roman" w:cs="Times New Roman"/>
          <w:sz w:val="24"/>
          <w:szCs w:val="24"/>
        </w:rPr>
        <w:t>The manuscript reported an electrochemical sensor for amlodipine based on</w:t>
      </w:r>
      <w:r w:rsidR="0032267F" w:rsidRPr="0090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606">
        <w:rPr>
          <w:rFonts w:ascii="Times New Roman" w:eastAsia="Times New Roman" w:hAnsi="Times New Roman" w:cs="Times New Roman"/>
          <w:sz w:val="24"/>
          <w:szCs w:val="24"/>
        </w:rPr>
        <w:t>manganese ferrite nanoparticles-modified electrode. The authors provided a</w:t>
      </w:r>
      <w:r w:rsidR="0032267F" w:rsidRPr="0090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606">
        <w:rPr>
          <w:rFonts w:ascii="Times New Roman" w:eastAsia="Times New Roman" w:hAnsi="Times New Roman" w:cs="Times New Roman"/>
          <w:sz w:val="24"/>
          <w:szCs w:val="24"/>
        </w:rPr>
        <w:t>detailed investigation on the electrochemical performance of the sensors</w:t>
      </w:r>
      <w:r w:rsidR="0032267F" w:rsidRPr="0090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606">
        <w:rPr>
          <w:rFonts w:ascii="Times New Roman" w:eastAsia="Times New Roman" w:hAnsi="Times New Roman" w:cs="Times New Roman"/>
          <w:sz w:val="24"/>
          <w:szCs w:val="24"/>
        </w:rPr>
        <w:t>using different electrochemical techniques, and the proposed sensor showed</w:t>
      </w:r>
      <w:r w:rsidR="0032267F" w:rsidRPr="0090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606">
        <w:rPr>
          <w:rFonts w:ascii="Times New Roman" w:eastAsia="Times New Roman" w:hAnsi="Times New Roman" w:cs="Times New Roman"/>
          <w:sz w:val="24"/>
          <w:szCs w:val="24"/>
        </w:rPr>
        <w:t>good results in real samples. The design and performance of the sensor is</w:t>
      </w:r>
      <w:r w:rsidR="0032267F" w:rsidRPr="0090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606">
        <w:rPr>
          <w:rFonts w:ascii="Times New Roman" w:eastAsia="Times New Roman" w:hAnsi="Times New Roman" w:cs="Times New Roman"/>
          <w:sz w:val="24"/>
          <w:szCs w:val="24"/>
        </w:rPr>
        <w:t>promising. Therefore, I recommend it to be published after minor revision.</w:t>
      </w:r>
    </w:p>
    <w:p w:rsidR="004D1288" w:rsidRPr="00906606" w:rsidRDefault="004D1288" w:rsidP="00CE66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06">
        <w:rPr>
          <w:rFonts w:ascii="Times New Roman" w:eastAsia="Times New Roman" w:hAnsi="Times New Roman" w:cs="Times New Roman"/>
          <w:sz w:val="24"/>
          <w:szCs w:val="24"/>
        </w:rPr>
        <w:t>The following are specific comments:</w:t>
      </w:r>
    </w:p>
    <w:p w:rsidR="004D1288" w:rsidRPr="00906606" w:rsidRDefault="00906606" w:rsidP="00906606">
      <w:pPr>
        <w:pStyle w:val="ListParagraph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D1288" w:rsidRPr="00906606">
        <w:rPr>
          <w:rFonts w:ascii="Times New Roman" w:eastAsia="Times New Roman" w:hAnsi="Times New Roman" w:cs="Times New Roman"/>
          <w:sz w:val="24"/>
          <w:szCs w:val="24"/>
        </w:rPr>
        <w:t xml:space="preserve">Introduction. </w:t>
      </w:r>
      <w:proofErr w:type="spellStart"/>
      <w:r w:rsidR="004D1288" w:rsidRPr="00906606">
        <w:rPr>
          <w:rFonts w:ascii="Times New Roman" w:eastAsia="Times New Roman" w:hAnsi="Times New Roman" w:cs="Times New Roman"/>
          <w:sz w:val="24"/>
          <w:szCs w:val="24"/>
        </w:rPr>
        <w:t>Nanomaterials</w:t>
      </w:r>
      <w:proofErr w:type="spellEnd"/>
      <w:r w:rsidR="004D1288" w:rsidRPr="00906606">
        <w:rPr>
          <w:rFonts w:ascii="Times New Roman" w:eastAsia="Times New Roman" w:hAnsi="Times New Roman" w:cs="Times New Roman"/>
          <w:sz w:val="24"/>
          <w:szCs w:val="24"/>
        </w:rPr>
        <w:t xml:space="preserve">, especially metal </w:t>
      </w:r>
      <w:proofErr w:type="spellStart"/>
      <w:r w:rsidR="004D1288" w:rsidRPr="00906606">
        <w:rPr>
          <w:rFonts w:ascii="Times New Roman" w:eastAsia="Times New Roman" w:hAnsi="Times New Roman" w:cs="Times New Roman"/>
          <w:sz w:val="24"/>
          <w:szCs w:val="24"/>
        </w:rPr>
        <w:t>nanomaterials</w:t>
      </w:r>
      <w:proofErr w:type="spellEnd"/>
      <w:r w:rsidR="004D1288" w:rsidRPr="00906606">
        <w:rPr>
          <w:rFonts w:ascii="Times New Roman" w:eastAsia="Times New Roman" w:hAnsi="Times New Roman" w:cs="Times New Roman"/>
          <w:sz w:val="24"/>
          <w:szCs w:val="24"/>
        </w:rPr>
        <w:t>, have been</w:t>
      </w:r>
      <w:r w:rsidR="0032267F" w:rsidRPr="0090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288" w:rsidRPr="00906606">
        <w:rPr>
          <w:rFonts w:ascii="Times New Roman" w:eastAsia="Times New Roman" w:hAnsi="Times New Roman" w:cs="Times New Roman"/>
          <w:sz w:val="24"/>
          <w:szCs w:val="24"/>
        </w:rPr>
        <w:t>widely applied in electrochemical sensors due to their unique properties.</w:t>
      </w:r>
      <w:r w:rsidR="0032267F" w:rsidRPr="0090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288" w:rsidRPr="00906606">
        <w:rPr>
          <w:rFonts w:ascii="Times New Roman" w:eastAsia="Times New Roman" w:hAnsi="Times New Roman" w:cs="Times New Roman"/>
          <w:sz w:val="24"/>
          <w:szCs w:val="24"/>
        </w:rPr>
        <w:t>Some key references related to this topic should be added, e.g.</w:t>
      </w:r>
      <w:r w:rsidR="0032267F" w:rsidRPr="0090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288" w:rsidRPr="00906606">
        <w:rPr>
          <w:rFonts w:ascii="Times New Roman" w:eastAsia="Times New Roman" w:hAnsi="Times New Roman" w:cs="Times New Roman"/>
          <w:sz w:val="24"/>
          <w:szCs w:val="24"/>
        </w:rPr>
        <w:t>Electrochemistry Communications 2010, 12 (6), 777-780; Analyst 2014, 139</w:t>
      </w:r>
      <w:r w:rsidR="0032267F" w:rsidRPr="0090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288" w:rsidRPr="00906606">
        <w:rPr>
          <w:rFonts w:ascii="Times New Roman" w:eastAsia="Times New Roman" w:hAnsi="Times New Roman" w:cs="Times New Roman"/>
          <w:sz w:val="24"/>
          <w:szCs w:val="24"/>
        </w:rPr>
        <w:t>(16), 3860-3865.</w:t>
      </w:r>
    </w:p>
    <w:p w:rsidR="0032267F" w:rsidRPr="00906606" w:rsidRDefault="0032267F" w:rsidP="00906606">
      <w:pPr>
        <w:spacing w:after="0" w:line="360" w:lineRule="auto"/>
        <w:ind w:left="360" w:hanging="360"/>
        <w:jc w:val="both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906606">
        <w:rPr>
          <w:rFonts w:ascii="Comic Sans MS" w:eastAsia="Times New Roman" w:hAnsi="Comic Sans MS" w:cs="Times New Roman"/>
          <w:color w:val="0000FF"/>
          <w:sz w:val="24"/>
          <w:szCs w:val="24"/>
        </w:rPr>
        <w:t>Some references was added to text such as “Electrochemistry Communications 2010, 12 (6), 777-780; Analyst 2014, 139 (16), 3860-3865” and so on were added to manuscript as comment of reviewer A.</w:t>
      </w:r>
    </w:p>
    <w:p w:rsidR="004D1288" w:rsidRPr="00906606" w:rsidRDefault="004D1288" w:rsidP="0090660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06">
        <w:rPr>
          <w:rFonts w:ascii="Times New Roman" w:eastAsia="Times New Roman" w:hAnsi="Times New Roman" w:cs="Times New Roman"/>
          <w:sz w:val="24"/>
          <w:szCs w:val="24"/>
        </w:rPr>
        <w:t>2) The manganese ferrite nanoparticles was used to fabricate the sensor.</w:t>
      </w:r>
      <w:r w:rsidR="00804150" w:rsidRPr="0090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606">
        <w:rPr>
          <w:rFonts w:ascii="Times New Roman" w:eastAsia="Times New Roman" w:hAnsi="Times New Roman" w:cs="Times New Roman"/>
          <w:sz w:val="24"/>
          <w:szCs w:val="24"/>
        </w:rPr>
        <w:t>Therefore, it is recommended to provide some information related to the</w:t>
      </w:r>
      <w:r w:rsidR="00804150" w:rsidRPr="0090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606">
        <w:rPr>
          <w:rFonts w:ascii="Times New Roman" w:eastAsia="Times New Roman" w:hAnsi="Times New Roman" w:cs="Times New Roman"/>
          <w:sz w:val="24"/>
          <w:szCs w:val="24"/>
        </w:rPr>
        <w:t xml:space="preserve">size, morphology of the </w:t>
      </w:r>
      <w:proofErr w:type="spellStart"/>
      <w:r w:rsidRPr="00906606">
        <w:rPr>
          <w:rFonts w:ascii="Times New Roman" w:eastAsia="Times New Roman" w:hAnsi="Times New Roman" w:cs="Times New Roman"/>
          <w:sz w:val="24"/>
          <w:szCs w:val="24"/>
        </w:rPr>
        <w:t>nanomaterials</w:t>
      </w:r>
      <w:proofErr w:type="spellEnd"/>
      <w:r w:rsidRPr="00906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50" w:rsidRPr="00906606" w:rsidRDefault="002D78E8" w:rsidP="00906606">
      <w:pPr>
        <w:spacing w:after="0" w:line="360" w:lineRule="auto"/>
        <w:ind w:left="360" w:hanging="360"/>
        <w:jc w:val="both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906606">
        <w:rPr>
          <w:rFonts w:ascii="Comic Sans MS" w:hAnsi="Comic Sans MS" w:cs="Times New Roman"/>
          <w:color w:val="0000FF"/>
          <w:sz w:val="24"/>
          <w:szCs w:val="24"/>
        </w:rPr>
        <w:lastRenderedPageBreak/>
        <w:t xml:space="preserve">SEM was added to manuscript and </w:t>
      </w:r>
      <w:r w:rsidRPr="00906606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morphology of the </w:t>
      </w:r>
      <w:proofErr w:type="spellStart"/>
      <w:r w:rsidRPr="00906606">
        <w:rPr>
          <w:rFonts w:ascii="Comic Sans MS" w:eastAsia="Times New Roman" w:hAnsi="Comic Sans MS" w:cs="Times New Roman"/>
          <w:color w:val="0000FF"/>
          <w:sz w:val="24"/>
          <w:szCs w:val="24"/>
        </w:rPr>
        <w:t>nanomaterials</w:t>
      </w:r>
      <w:proofErr w:type="spellEnd"/>
      <w:r w:rsidRPr="00906606">
        <w:rPr>
          <w:rFonts w:ascii="Comic Sans MS" w:hAnsi="Comic Sans MS" w:cs="Times New Roman"/>
          <w:color w:val="0000FF"/>
          <w:sz w:val="24"/>
          <w:szCs w:val="24"/>
        </w:rPr>
        <w:t xml:space="preserve"> was discussed</w:t>
      </w:r>
      <w:r w:rsidR="00C815FA" w:rsidRPr="00906606">
        <w:rPr>
          <w:rFonts w:ascii="Comic Sans MS" w:hAnsi="Comic Sans MS" w:cs="Times New Roman"/>
          <w:color w:val="0000FF"/>
          <w:sz w:val="24"/>
          <w:szCs w:val="24"/>
        </w:rPr>
        <w:t xml:space="preserve"> </w:t>
      </w:r>
      <w:r w:rsidR="00C815FA" w:rsidRPr="00906606">
        <w:rPr>
          <w:rFonts w:ascii="Comic Sans MS" w:eastAsia="Times New Roman" w:hAnsi="Comic Sans MS" w:cs="Times New Roman"/>
          <w:color w:val="0000FF"/>
          <w:sz w:val="24"/>
          <w:szCs w:val="24"/>
        </w:rPr>
        <w:t>as comment of reviewer A.</w:t>
      </w:r>
    </w:p>
    <w:p w:rsidR="004D1288" w:rsidRPr="00906606" w:rsidRDefault="004D1288" w:rsidP="0090660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06">
        <w:rPr>
          <w:rFonts w:ascii="Times New Roman" w:eastAsia="Times New Roman" w:hAnsi="Times New Roman" w:cs="Times New Roman"/>
          <w:sz w:val="24"/>
          <w:szCs w:val="24"/>
        </w:rPr>
        <w:t xml:space="preserve">3) For the test in urine samples, I am wondering if the </w:t>
      </w:r>
      <w:proofErr w:type="spellStart"/>
      <w:r w:rsidRPr="00906606">
        <w:rPr>
          <w:rFonts w:ascii="Times New Roman" w:eastAsia="Times New Roman" w:hAnsi="Times New Roman" w:cs="Times New Roman"/>
          <w:sz w:val="24"/>
          <w:szCs w:val="24"/>
        </w:rPr>
        <w:t>electroactive</w:t>
      </w:r>
      <w:proofErr w:type="spellEnd"/>
      <w:r w:rsidR="00AC3DD9" w:rsidRPr="0090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606">
        <w:rPr>
          <w:rFonts w:ascii="Times New Roman" w:eastAsia="Times New Roman" w:hAnsi="Times New Roman" w:cs="Times New Roman"/>
          <w:sz w:val="24"/>
          <w:szCs w:val="24"/>
        </w:rPr>
        <w:t xml:space="preserve">species in urine, such as uric acid will affect the electrochemical </w:t>
      </w:r>
      <w:proofErr w:type="gramStart"/>
      <w:r w:rsidRPr="00906606">
        <w:rPr>
          <w:rFonts w:ascii="Times New Roman" w:eastAsia="Times New Roman" w:hAnsi="Times New Roman" w:cs="Times New Roman"/>
          <w:sz w:val="24"/>
          <w:szCs w:val="24"/>
        </w:rPr>
        <w:t>signals?</w:t>
      </w:r>
      <w:proofErr w:type="gramEnd"/>
    </w:p>
    <w:p w:rsidR="00FF2957" w:rsidRPr="00906606" w:rsidRDefault="0007038D" w:rsidP="00906606">
      <w:pPr>
        <w:ind w:left="360" w:hanging="360"/>
        <w:rPr>
          <w:rFonts w:ascii="Comic Sans MS" w:hAnsi="Comic Sans MS" w:cs="Times New Roman"/>
          <w:color w:val="0000FF"/>
          <w:sz w:val="24"/>
        </w:rPr>
      </w:pPr>
      <w:r w:rsidRPr="00906606">
        <w:rPr>
          <w:rFonts w:ascii="Comic Sans MS" w:hAnsi="Comic Sans MS" w:cs="Times New Roman"/>
          <w:color w:val="0000FF"/>
          <w:sz w:val="24"/>
        </w:rPr>
        <w:t xml:space="preserve">Dear </w:t>
      </w:r>
      <w:r w:rsidR="00906606" w:rsidRPr="00906606">
        <w:rPr>
          <w:rFonts w:ascii="Comic Sans MS" w:eastAsia="Times New Roman" w:hAnsi="Comic Sans MS" w:cs="Times New Roman"/>
          <w:color w:val="0000FF"/>
          <w:sz w:val="24"/>
          <w:szCs w:val="24"/>
        </w:rPr>
        <w:t>reviewer</w:t>
      </w:r>
      <w:r w:rsidRPr="00906606">
        <w:rPr>
          <w:rFonts w:ascii="Comic Sans MS" w:hAnsi="Comic Sans MS" w:cs="Times New Roman"/>
          <w:color w:val="0000FF"/>
          <w:sz w:val="24"/>
        </w:rPr>
        <w:t>, the interference study</w:t>
      </w:r>
      <w:r w:rsidR="00906606" w:rsidRPr="00906606">
        <w:rPr>
          <w:rFonts w:ascii="Comic Sans MS" w:hAnsi="Comic Sans MS" w:cs="Times New Roman"/>
          <w:color w:val="0000FF"/>
          <w:sz w:val="24"/>
        </w:rPr>
        <w:t xml:space="preserve"> was </w:t>
      </w:r>
      <w:r w:rsidR="00906606">
        <w:rPr>
          <w:rFonts w:ascii="Comic Sans MS" w:hAnsi="Comic Sans MS" w:cs="Times New Roman"/>
          <w:color w:val="0000FF"/>
          <w:sz w:val="24"/>
        </w:rPr>
        <w:t>studi</w:t>
      </w:r>
      <w:r w:rsidR="00906606" w:rsidRPr="00906606">
        <w:rPr>
          <w:rFonts w:ascii="Comic Sans MS" w:hAnsi="Comic Sans MS" w:cs="Times New Roman"/>
          <w:color w:val="0000FF"/>
          <w:sz w:val="24"/>
        </w:rPr>
        <w:t>ed</w:t>
      </w:r>
      <w:r w:rsidRPr="00906606">
        <w:rPr>
          <w:rFonts w:ascii="Comic Sans MS" w:hAnsi="Comic Sans MS" w:cs="Times New Roman"/>
          <w:color w:val="0000FF"/>
          <w:sz w:val="24"/>
        </w:rPr>
        <w:t xml:space="preserve"> </w:t>
      </w:r>
      <w:r w:rsidR="00906606" w:rsidRPr="00906606">
        <w:rPr>
          <w:rFonts w:ascii="Comic Sans MS" w:hAnsi="Comic Sans MS" w:cs="Times New Roman"/>
          <w:color w:val="0000FF"/>
          <w:sz w:val="24"/>
        </w:rPr>
        <w:t>and added to text.</w:t>
      </w:r>
    </w:p>
    <w:p w:rsidR="00AC3DD9" w:rsidRDefault="00AC3DD9" w:rsidP="00906606">
      <w:pPr>
        <w:ind w:left="360" w:hanging="360"/>
        <w:rPr>
          <w:rFonts w:ascii="Times New Roman" w:hAnsi="Times New Roman" w:cs="Times New Roman"/>
          <w:sz w:val="24"/>
        </w:rPr>
      </w:pPr>
    </w:p>
    <w:p w:rsidR="00AC3DD9" w:rsidRPr="00906606" w:rsidRDefault="00906606" w:rsidP="00AC3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Response to </w:t>
      </w:r>
      <w:r w:rsidR="00AC3DD9" w:rsidRPr="009066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Reviewer B</w:t>
      </w:r>
    </w:p>
    <w:p w:rsidR="00A21867" w:rsidRPr="00CE667E" w:rsidRDefault="00A21867" w:rsidP="0090660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F2957">
        <w:rPr>
          <w:rFonts w:ascii="Times New Roman" w:hAnsi="Times New Roman" w:cs="Times New Roman"/>
          <w:sz w:val="24"/>
          <w:szCs w:val="24"/>
        </w:rPr>
        <w:t>agnetic core-shell manganese ferrite nanoparticles</w:t>
      </w:r>
      <w:r>
        <w:t xml:space="preserve"> </w:t>
      </w:r>
      <w:r w:rsidRPr="00FF2957">
        <w:rPr>
          <w:rFonts w:ascii="Times New Roman" w:hAnsi="Times New Roman" w:cs="Times New Roman"/>
          <w:sz w:val="24"/>
        </w:rPr>
        <w:t>should be indicated in the title</w:t>
      </w:r>
    </w:p>
    <w:p w:rsidR="00AC3DD9" w:rsidRPr="00AC3DD9" w:rsidRDefault="00AC3DD9" w:rsidP="00906606">
      <w:pPr>
        <w:spacing w:after="0" w:line="360" w:lineRule="auto"/>
        <w:ind w:left="360" w:hanging="360"/>
        <w:jc w:val="both"/>
        <w:rPr>
          <w:rFonts w:ascii="Comic Sans MS" w:eastAsia="Times New Roman" w:hAnsi="Comic Sans MS" w:cstheme="majorBidi"/>
          <w:color w:val="0000FF"/>
          <w:sz w:val="24"/>
          <w:szCs w:val="24"/>
        </w:rPr>
      </w:pPr>
      <w:r w:rsidRPr="00AC3DD9">
        <w:rPr>
          <w:rFonts w:ascii="Comic Sans MS" w:hAnsi="Comic Sans MS" w:cstheme="majorBidi"/>
          <w:color w:val="0000FF"/>
          <w:sz w:val="24"/>
          <w:szCs w:val="24"/>
        </w:rPr>
        <w:t xml:space="preserve">Magnetic core-shell manganese ferrite nanoparticles was added to Title of manuscript </w:t>
      </w:r>
      <w:r w:rsidRPr="00AC3DD9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</w:p>
    <w:p w:rsidR="00CE667E" w:rsidRPr="00AC3DD9" w:rsidRDefault="00CE667E" w:rsidP="00AC3DD9">
      <w:pPr>
        <w:rPr>
          <w:rFonts w:ascii="Times New Roman" w:hAnsi="Times New Roman" w:cs="Times New Roman"/>
          <w:sz w:val="28"/>
          <w:szCs w:val="24"/>
        </w:rPr>
      </w:pPr>
    </w:p>
    <w:p w:rsidR="00FF2957" w:rsidRDefault="00FF2957" w:rsidP="00FF2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957">
        <w:rPr>
          <w:rFonts w:ascii="Times New Roman" w:hAnsi="Times New Roman" w:cs="Times New Roman"/>
          <w:sz w:val="24"/>
          <w:szCs w:val="24"/>
        </w:rPr>
        <w:t>The manuscript sho</w:t>
      </w:r>
      <w:r w:rsidR="00AB7F41">
        <w:rPr>
          <w:rFonts w:ascii="Times New Roman" w:hAnsi="Times New Roman" w:cs="Times New Roman"/>
          <w:sz w:val="24"/>
          <w:szCs w:val="24"/>
        </w:rPr>
        <w:t xml:space="preserve">uld be checked for typos error </w:t>
      </w:r>
      <w:r w:rsidRPr="00FF29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2957">
        <w:rPr>
          <w:rFonts w:ascii="Times New Roman" w:hAnsi="Times New Roman" w:cs="Times New Roman"/>
          <w:sz w:val="24"/>
          <w:szCs w:val="24"/>
        </w:rPr>
        <w:t>electroactiveF</w:t>
      </w:r>
      <w:proofErr w:type="spellEnd"/>
      <w:r w:rsidR="000C636E">
        <w:rPr>
          <w:rFonts w:ascii="Times New Roman" w:hAnsi="Times New Roman" w:cs="Times New Roman"/>
          <w:sz w:val="24"/>
          <w:szCs w:val="24"/>
        </w:rPr>
        <w:t>, etc.</w:t>
      </w:r>
      <w:r w:rsidRPr="00FF2957">
        <w:rPr>
          <w:rFonts w:ascii="Times New Roman" w:hAnsi="Times New Roman" w:cs="Times New Roman"/>
          <w:sz w:val="24"/>
          <w:szCs w:val="24"/>
        </w:rPr>
        <w:t>)</w:t>
      </w:r>
      <w:r w:rsidR="000C6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41" w:rsidRPr="00AB7F41" w:rsidRDefault="00AB7F41" w:rsidP="00906606">
      <w:pPr>
        <w:spacing w:after="0" w:line="360" w:lineRule="auto"/>
        <w:ind w:left="360" w:hanging="360"/>
        <w:jc w:val="both"/>
        <w:rPr>
          <w:rFonts w:ascii="Comic Sans MS" w:eastAsia="Times New Roman" w:hAnsi="Comic Sans MS" w:cstheme="majorBidi"/>
          <w:color w:val="0000FF"/>
          <w:sz w:val="24"/>
          <w:szCs w:val="24"/>
        </w:rPr>
      </w:pPr>
      <w:r w:rsidRPr="00AB7F41">
        <w:rPr>
          <w:rFonts w:ascii="Comic Sans MS" w:hAnsi="Comic Sans MS" w:cs="Times New Roman"/>
          <w:color w:val="0000FF"/>
          <w:sz w:val="24"/>
          <w:szCs w:val="24"/>
        </w:rPr>
        <w:t xml:space="preserve">The whole of the manuscript spell checked and some typos error was found and corrected </w:t>
      </w:r>
      <w:r w:rsidRPr="00AB7F41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</w:p>
    <w:p w:rsidR="00A21867" w:rsidRDefault="00A21867" w:rsidP="0090660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abbreviations should be introduced (CV, LSV, etc.)  </w:t>
      </w:r>
      <w:r w:rsidR="00D62F0D">
        <w:rPr>
          <w:rFonts w:ascii="Times New Roman" w:hAnsi="Times New Roman" w:cs="Times New Roman"/>
          <w:sz w:val="24"/>
          <w:szCs w:val="24"/>
        </w:rPr>
        <w:t>through all manuscript</w:t>
      </w:r>
    </w:p>
    <w:p w:rsidR="00AB7F41" w:rsidRPr="00AB7F41" w:rsidRDefault="00AB7F41" w:rsidP="00906606">
      <w:pPr>
        <w:spacing w:after="0" w:line="360" w:lineRule="auto"/>
        <w:ind w:left="360" w:hanging="360"/>
        <w:jc w:val="both"/>
        <w:rPr>
          <w:rFonts w:ascii="Comic Sans MS" w:eastAsia="Times New Roman" w:hAnsi="Comic Sans MS" w:cstheme="majorBidi"/>
          <w:color w:val="0000FF"/>
          <w:sz w:val="24"/>
          <w:szCs w:val="24"/>
        </w:rPr>
      </w:pPr>
      <w:r w:rsidRPr="00AB7F41">
        <w:rPr>
          <w:rFonts w:ascii="Comic Sans MS" w:hAnsi="Comic Sans MS" w:cs="Times New Roman"/>
          <w:color w:val="0000FF"/>
          <w:sz w:val="24"/>
          <w:szCs w:val="24"/>
        </w:rPr>
        <w:t xml:space="preserve">All abbreviations through all manuscript checked and some abbreviations was introduced </w:t>
      </w:r>
      <w:r w:rsidRPr="00AB7F41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</w:p>
    <w:p w:rsidR="00A21867" w:rsidRDefault="00A21867" w:rsidP="0090660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5 – diluted to the mark </w:t>
      </w:r>
      <w:r w:rsidRPr="00A21867">
        <w:rPr>
          <w:rFonts w:ascii="Times New Roman" w:hAnsi="Times New Roman" w:cs="Times New Roman"/>
          <w:dstrike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67">
        <w:rPr>
          <w:rFonts w:ascii="Times New Roman" w:hAnsi="Times New Roman" w:cs="Times New Roman"/>
          <w:color w:val="FF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using…</w:t>
      </w:r>
    </w:p>
    <w:p w:rsidR="00AC3DD9" w:rsidRPr="00AC3DD9" w:rsidRDefault="00AC3DD9" w:rsidP="00906606">
      <w:pPr>
        <w:pStyle w:val="ListParagraph"/>
        <w:ind w:left="360" w:hanging="270"/>
        <w:rPr>
          <w:rFonts w:ascii="Comic Sans MS" w:hAnsi="Comic Sans MS" w:cs="Times New Roman"/>
          <w:color w:val="0000FF"/>
          <w:sz w:val="24"/>
          <w:szCs w:val="24"/>
        </w:rPr>
      </w:pPr>
      <w:r w:rsidRPr="00AC3DD9">
        <w:rPr>
          <w:rFonts w:ascii="Comic Sans MS" w:hAnsi="Comic Sans MS" w:cs="Times New Roman"/>
          <w:color w:val="0000FF"/>
          <w:sz w:val="24"/>
          <w:szCs w:val="24"/>
        </w:rPr>
        <w:t xml:space="preserve">Page 5 – “…diluted to the mark with using…” was corrected to “…diluted to the mark by using…” </w:t>
      </w:r>
      <w:r w:rsidRPr="00AC3DD9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</w:p>
    <w:p w:rsidR="00A21867" w:rsidRPr="00CE667E" w:rsidRDefault="00A21867" w:rsidP="0090660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A21867">
        <w:rPr>
          <w:rFonts w:ascii="Times New Roman" w:hAnsi="Times New Roman" w:cs="Times New Roman"/>
          <w:sz w:val="24"/>
          <w:szCs w:val="24"/>
        </w:rPr>
        <w:t>Page 5 – Sentence “</w:t>
      </w:r>
      <w:r w:rsidRPr="00A21867">
        <w:rPr>
          <w:rFonts w:asciiTheme="majorBidi" w:hAnsiTheme="majorBidi" w:cstheme="majorBidi"/>
          <w:color w:val="000000" w:themeColor="text1"/>
          <w:sz w:val="24"/>
          <w:szCs w:val="24"/>
        </w:rPr>
        <w:t>The amount of unknown AML in the tablet can be detected by extrapolating the plot.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” is not well written.</w:t>
      </w:r>
    </w:p>
    <w:p w:rsidR="006361EB" w:rsidRPr="006361EB" w:rsidRDefault="006361EB" w:rsidP="006361EB">
      <w:pPr>
        <w:pStyle w:val="ListParagraph"/>
        <w:ind w:left="360" w:hanging="360"/>
        <w:rPr>
          <w:rFonts w:ascii="Comic Sans MS" w:hAnsi="Comic Sans MS" w:cs="Times New Roman"/>
          <w:color w:val="0000FF"/>
          <w:sz w:val="24"/>
          <w:szCs w:val="24"/>
        </w:rPr>
      </w:pPr>
      <w:r w:rsidRPr="006361EB">
        <w:rPr>
          <w:rFonts w:ascii="Comic Sans MS" w:hAnsi="Comic Sans MS" w:cs="Times New Roman"/>
          <w:color w:val="0000FF"/>
          <w:sz w:val="24"/>
          <w:szCs w:val="24"/>
        </w:rPr>
        <w:t>Page 5 – Sentence “</w:t>
      </w:r>
      <w:r w:rsidRPr="006361EB">
        <w:rPr>
          <w:rFonts w:ascii="Comic Sans MS" w:hAnsi="Comic Sans MS" w:cstheme="majorBidi"/>
          <w:color w:val="0000FF"/>
          <w:sz w:val="24"/>
          <w:szCs w:val="24"/>
        </w:rPr>
        <w:t>The amount of unknown AML in the tablet can be detected by extrapolating the plot.” Was rewritten</w:t>
      </w:r>
      <w:r w:rsidRPr="006361EB">
        <w:rPr>
          <w:rFonts w:ascii="Comic Sans MS" w:hAnsi="Comic Sans MS" w:cs="Times New Roman"/>
          <w:color w:val="0000FF"/>
          <w:sz w:val="24"/>
          <w:szCs w:val="24"/>
        </w:rPr>
        <w:t xml:space="preserve"> </w:t>
      </w:r>
      <w:r w:rsidRPr="006361EB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</w:p>
    <w:p w:rsidR="00A21867" w:rsidRDefault="00A21867" w:rsidP="0090660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Urine samples – author should state from who urine samples were collected? (Healthy volunteers, patients who take AMP???)</w:t>
      </w:r>
    </w:p>
    <w:p w:rsidR="006361EB" w:rsidRPr="006361EB" w:rsidRDefault="006361EB" w:rsidP="006361EB">
      <w:pPr>
        <w:ind w:left="90"/>
        <w:rPr>
          <w:rFonts w:ascii="Comic Sans MS" w:hAnsi="Comic Sans MS" w:cs="Times New Roman"/>
          <w:color w:val="0000FF"/>
          <w:sz w:val="24"/>
        </w:rPr>
      </w:pPr>
      <w:r w:rsidRPr="006361EB">
        <w:rPr>
          <w:rFonts w:ascii="Comic Sans MS" w:hAnsi="Comic Sans MS" w:cs="Times New Roman"/>
          <w:color w:val="0000FF"/>
          <w:sz w:val="24"/>
        </w:rPr>
        <w:t xml:space="preserve">Dear </w:t>
      </w:r>
      <w:r w:rsidRPr="006361EB">
        <w:rPr>
          <w:rFonts w:ascii="Comic Sans MS" w:eastAsia="Times New Roman" w:hAnsi="Comic Sans MS" w:cs="Times New Roman"/>
          <w:color w:val="0000FF"/>
          <w:sz w:val="24"/>
          <w:szCs w:val="24"/>
        </w:rPr>
        <w:t>reviewer</w:t>
      </w:r>
      <w:r w:rsidRPr="006361EB">
        <w:rPr>
          <w:rFonts w:ascii="Comic Sans MS" w:hAnsi="Comic Sans MS" w:cs="Times New Roman"/>
          <w:color w:val="0000FF"/>
          <w:sz w:val="24"/>
        </w:rPr>
        <w:t xml:space="preserve">, the </w:t>
      </w:r>
      <w:r w:rsidRPr="006361EB">
        <w:rPr>
          <w:rFonts w:ascii="Comic Sans MS" w:hAnsi="Comic Sans MS" w:cs="Times New Roman"/>
          <w:color w:val="0000FF"/>
          <w:sz w:val="24"/>
          <w:szCs w:val="24"/>
        </w:rPr>
        <w:t>urine samples were collected</w:t>
      </w:r>
      <w:r w:rsidRPr="006361EB">
        <w:rPr>
          <w:rFonts w:ascii="Comic Sans MS" w:hAnsi="Comic Sans MS" w:cs="Times New Roman"/>
          <w:color w:val="0000FF"/>
          <w:sz w:val="24"/>
        </w:rPr>
        <w:t xml:space="preserve"> from </w:t>
      </w:r>
      <w:r w:rsidRPr="006361EB">
        <w:rPr>
          <w:rFonts w:ascii="Comic Sans MS" w:hAnsi="Comic Sans MS" w:cs="Times New Roman"/>
          <w:color w:val="0000FF"/>
          <w:sz w:val="24"/>
          <w:szCs w:val="24"/>
        </w:rPr>
        <w:t>Healthy volunteers</w:t>
      </w:r>
      <w:r w:rsidRPr="006361EB">
        <w:rPr>
          <w:rFonts w:ascii="Comic Sans MS" w:hAnsi="Comic Sans MS" w:cs="Times New Roman"/>
          <w:color w:val="0000FF"/>
          <w:sz w:val="24"/>
        </w:rPr>
        <w:t xml:space="preserve"> and was added to text. </w:t>
      </w:r>
    </w:p>
    <w:p w:rsidR="00A21867" w:rsidRDefault="00A21867" w:rsidP="0090660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 – author used term “prevent” matrix effect. By using standard addition method matrix effect is not prevented just is minimized or compensated</w:t>
      </w:r>
      <w:r w:rsidR="000F52C8">
        <w:rPr>
          <w:rFonts w:ascii="Times New Roman" w:hAnsi="Times New Roman" w:cs="Times New Roman"/>
          <w:sz w:val="24"/>
          <w:szCs w:val="24"/>
        </w:rPr>
        <w:t>, so prevent is not adequate in this regards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7705">
        <w:rPr>
          <w:rFonts w:ascii="Times New Roman" w:hAnsi="Times New Roman" w:cs="Times New Roman"/>
          <w:sz w:val="24"/>
          <w:szCs w:val="24"/>
        </w:rPr>
        <w:t>Also volume of urine samples used before dilution with PBS for analysis is missing.</w:t>
      </w:r>
    </w:p>
    <w:p w:rsidR="006361EB" w:rsidRDefault="00214CC4" w:rsidP="006361EB">
      <w:pPr>
        <w:pStyle w:val="ListParagraph"/>
        <w:ind w:left="360" w:hanging="270"/>
        <w:rPr>
          <w:rFonts w:ascii="Comic Sans MS" w:eastAsia="Times New Roman" w:hAnsi="Comic Sans MS" w:cstheme="majorBidi"/>
          <w:color w:val="0000FF"/>
          <w:sz w:val="24"/>
          <w:szCs w:val="24"/>
        </w:rPr>
      </w:pPr>
      <w:r w:rsidRPr="006361EB">
        <w:rPr>
          <w:rFonts w:ascii="Comic Sans MS" w:hAnsi="Comic Sans MS" w:cs="Times New Roman"/>
          <w:color w:val="0000FF"/>
          <w:sz w:val="24"/>
          <w:szCs w:val="24"/>
        </w:rPr>
        <w:lastRenderedPageBreak/>
        <w:t xml:space="preserve">Page 5: “Prevent” correct to “minimize” </w:t>
      </w:r>
      <w:r w:rsidRPr="006361EB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  <w:r w:rsidRPr="006361EB">
        <w:rPr>
          <w:rFonts w:ascii="Comic Sans MS" w:hAnsi="Comic Sans MS" w:cs="Times New Roman"/>
          <w:color w:val="0000FF"/>
          <w:sz w:val="24"/>
          <w:szCs w:val="24"/>
        </w:rPr>
        <w:t xml:space="preserve"> Also volume of urine samples used before dilution with PBS for analysis was added to text</w:t>
      </w:r>
      <w:r w:rsidR="006361EB">
        <w:rPr>
          <w:rFonts w:ascii="Comic Sans MS" w:hAnsi="Comic Sans MS" w:cs="Times New Roman"/>
          <w:color w:val="0000FF"/>
          <w:sz w:val="24"/>
          <w:szCs w:val="24"/>
        </w:rPr>
        <w:t>.</w:t>
      </w:r>
      <w:r w:rsidRPr="006361EB">
        <w:rPr>
          <w:rFonts w:ascii="Comic Sans MS" w:hAnsi="Comic Sans MS" w:cs="Times New Roman"/>
          <w:color w:val="0000FF"/>
          <w:sz w:val="24"/>
          <w:szCs w:val="24"/>
        </w:rPr>
        <w:t xml:space="preserve"> </w:t>
      </w:r>
    </w:p>
    <w:p w:rsidR="00FF2957" w:rsidRDefault="00FF2957" w:rsidP="006361EB">
      <w:pPr>
        <w:pStyle w:val="ListParagraph"/>
        <w:ind w:left="360" w:hanging="270"/>
        <w:rPr>
          <w:rFonts w:ascii="Times New Roman" w:hAnsi="Times New Roman" w:cs="Times New Roman"/>
          <w:sz w:val="24"/>
          <w:szCs w:val="24"/>
        </w:rPr>
      </w:pPr>
      <w:r w:rsidRPr="00FF2957">
        <w:rPr>
          <w:rFonts w:ascii="Times New Roman" w:hAnsi="Times New Roman" w:cs="Times New Roman"/>
          <w:sz w:val="24"/>
          <w:szCs w:val="24"/>
        </w:rPr>
        <w:t>In section “Preparation of the electrode” authors described preparation of stock solution by dispersion and also used term “suspension solution”.</w:t>
      </w:r>
      <w:r w:rsidRPr="00FF2957">
        <w:t xml:space="preserve"> </w:t>
      </w:r>
      <w:r w:rsidRPr="00FF2957">
        <w:rPr>
          <w:rStyle w:val="CommentReference"/>
          <w:rFonts w:ascii="Times New Roman" w:hAnsi="Times New Roman" w:cs="Times New Roman"/>
          <w:sz w:val="24"/>
          <w:szCs w:val="24"/>
        </w:rPr>
        <w:t xml:space="preserve">It is not stock solutions because you have dispersion of NPs, so you have suspension, and also </w:t>
      </w:r>
      <w:r w:rsidRPr="00FF2957">
        <w:rPr>
          <w:rFonts w:ascii="Times New Roman" w:hAnsi="Times New Roman" w:cs="Times New Roman"/>
          <w:sz w:val="24"/>
          <w:szCs w:val="24"/>
        </w:rPr>
        <w:t>suspension is different from solutions, so cannot have suspension solution!</w:t>
      </w:r>
    </w:p>
    <w:p w:rsidR="00AC3DD9" w:rsidRPr="00AC3DD9" w:rsidRDefault="00AC3DD9" w:rsidP="00906606">
      <w:pPr>
        <w:pStyle w:val="ListParagraph"/>
        <w:ind w:left="360" w:hanging="270"/>
        <w:rPr>
          <w:rFonts w:ascii="Comic Sans MS" w:hAnsi="Comic Sans MS" w:cs="Times New Roman"/>
          <w:color w:val="0000FF"/>
          <w:sz w:val="24"/>
          <w:szCs w:val="24"/>
        </w:rPr>
      </w:pPr>
      <w:r w:rsidRPr="00AC3DD9">
        <w:rPr>
          <w:rFonts w:ascii="Comic Sans MS" w:hAnsi="Comic Sans MS" w:cs="Times New Roman"/>
          <w:color w:val="0000FF"/>
          <w:sz w:val="24"/>
          <w:szCs w:val="24"/>
        </w:rPr>
        <w:t xml:space="preserve">In section “Preparation of the electrode”: “suspension solution” was corrected to “suspension” </w:t>
      </w:r>
      <w:r w:rsidRPr="00AC3DD9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</w:p>
    <w:p w:rsidR="0068356E" w:rsidRPr="00CE667E" w:rsidRDefault="0068356E" w:rsidP="0090660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FF2957">
        <w:rPr>
          <w:rFonts w:ascii="Times New Roman" w:hAnsi="Times New Roman" w:cs="Times New Roman"/>
          <w:sz w:val="24"/>
          <w:szCs w:val="24"/>
        </w:rPr>
        <w:t xml:space="preserve">What is the power of this method over other amlodipine detection studies? </w:t>
      </w:r>
      <w:r w:rsidRPr="00FF2957">
        <w:rPr>
          <w:rFonts w:ascii="Times New Roman" w:hAnsi="Times New Roman" w:cs="Times New Roman"/>
          <w:sz w:val="24"/>
        </w:rPr>
        <w:t xml:space="preserve">It should be stated well maybe with a table. </w:t>
      </w:r>
    </w:p>
    <w:p w:rsidR="004F45AD" w:rsidRPr="004F45AD" w:rsidRDefault="004F45AD" w:rsidP="00906606">
      <w:pPr>
        <w:pStyle w:val="ListParagraph"/>
        <w:spacing w:after="0" w:line="480" w:lineRule="auto"/>
        <w:ind w:left="360" w:hanging="270"/>
        <w:jc w:val="both"/>
        <w:rPr>
          <w:rFonts w:ascii="Comic Sans MS" w:eastAsia="MS Mincho" w:hAnsi="Comic Sans MS" w:cstheme="majorBidi"/>
          <w:color w:val="0000FF"/>
          <w:sz w:val="24"/>
          <w:szCs w:val="24"/>
          <w:lang w:eastAsia="ja-JP"/>
        </w:rPr>
      </w:pPr>
      <w:r>
        <w:rPr>
          <w:rFonts w:ascii="Comic Sans MS" w:hAnsi="Comic Sans MS" w:cstheme="majorBidi"/>
          <w:color w:val="0000FF"/>
          <w:sz w:val="24"/>
          <w:szCs w:val="24"/>
        </w:rPr>
        <w:t>The linear range and detection limit of present work</w:t>
      </w:r>
      <w:r w:rsidRPr="004F45AD">
        <w:rPr>
          <w:rFonts w:ascii="Comic Sans MS" w:hAnsi="Comic Sans MS" w:cstheme="majorBidi"/>
          <w:color w:val="0000FF"/>
          <w:sz w:val="24"/>
          <w:szCs w:val="24"/>
        </w:rPr>
        <w:t xml:space="preserve"> compare</w:t>
      </w:r>
      <w:r>
        <w:rPr>
          <w:rFonts w:ascii="Comic Sans MS" w:hAnsi="Comic Sans MS" w:cstheme="majorBidi"/>
          <w:color w:val="0000FF"/>
          <w:sz w:val="24"/>
          <w:szCs w:val="24"/>
        </w:rPr>
        <w:t>d</w:t>
      </w:r>
      <w:r w:rsidRPr="004F45AD">
        <w:rPr>
          <w:rFonts w:ascii="Comic Sans MS" w:hAnsi="Comic Sans MS" w:cstheme="majorBidi"/>
          <w:color w:val="0000FF"/>
          <w:sz w:val="24"/>
          <w:szCs w:val="24"/>
        </w:rPr>
        <w:t xml:space="preserve"> with values reported by other research groups for electro-oxidation of AML at the surface of chemically modified electrodes</w:t>
      </w:r>
      <w:r>
        <w:rPr>
          <w:rFonts w:ascii="Comic Sans MS" w:hAnsi="Comic Sans MS" w:cstheme="majorBidi"/>
          <w:color w:val="0000FF"/>
          <w:sz w:val="24"/>
          <w:szCs w:val="24"/>
        </w:rPr>
        <w:t xml:space="preserve"> (Table 1) as </w:t>
      </w:r>
      <w:r w:rsidRPr="00AC3DD9">
        <w:rPr>
          <w:rFonts w:ascii="Comic Sans MS" w:eastAsia="Times New Roman" w:hAnsi="Comic Sans MS" w:cstheme="majorBidi"/>
          <w:color w:val="0000FF"/>
          <w:sz w:val="24"/>
          <w:szCs w:val="24"/>
        </w:rPr>
        <w:t>comment of reviewer B.</w:t>
      </w:r>
    </w:p>
    <w:p w:rsidR="00D62F0D" w:rsidRPr="006361EB" w:rsidRDefault="000F52C8" w:rsidP="00906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361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Electrochemical behavior of amlodipine at the surface </w:t>
      </w:r>
      <w:r w:rsidRPr="006361EB">
        <w:rPr>
          <w:rFonts w:asciiTheme="majorBidi" w:hAnsiTheme="majorBidi" w:cstheme="majorBidi"/>
          <w:color w:val="FF0000"/>
          <w:sz w:val="24"/>
          <w:szCs w:val="24"/>
        </w:rPr>
        <w:t>of</w:t>
      </w:r>
      <w:r w:rsidRPr="006361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361EB">
        <w:rPr>
          <w:rFonts w:asciiTheme="majorBidi" w:eastAsia="AdvTTR" w:hAnsiTheme="majorBidi" w:cstheme="majorBidi"/>
          <w:color w:val="000000" w:themeColor="text1"/>
          <w:sz w:val="24"/>
          <w:szCs w:val="24"/>
        </w:rPr>
        <w:t>MCSNP/SPCE</w:t>
      </w:r>
    </w:p>
    <w:p w:rsidR="00AC3DD9" w:rsidRPr="00AC3DD9" w:rsidRDefault="00AC3DD9" w:rsidP="00906606">
      <w:pPr>
        <w:pStyle w:val="ListParagraph"/>
        <w:ind w:left="360" w:hanging="270"/>
        <w:rPr>
          <w:rFonts w:ascii="Comic Sans MS" w:hAnsi="Comic Sans MS" w:cs="Times New Roman"/>
          <w:color w:val="0000FF"/>
          <w:sz w:val="24"/>
          <w:szCs w:val="24"/>
        </w:rPr>
      </w:pPr>
      <w:r w:rsidRPr="00AC3DD9">
        <w:rPr>
          <w:rFonts w:ascii="Comic Sans MS" w:hAnsi="Comic Sans MS" w:cstheme="majorBidi"/>
          <w:color w:val="0000FF"/>
          <w:sz w:val="24"/>
          <w:szCs w:val="24"/>
        </w:rPr>
        <w:t xml:space="preserve">Page 6 “of” was added to “Electrochemical behavior of amlodipine at the surface </w:t>
      </w:r>
      <w:r w:rsidRPr="00AC3DD9">
        <w:rPr>
          <w:rFonts w:ascii="Comic Sans MS" w:eastAsia="AdvTTR" w:hAnsi="Comic Sans MS" w:cstheme="majorBidi"/>
          <w:color w:val="0000FF"/>
          <w:sz w:val="24"/>
          <w:szCs w:val="24"/>
        </w:rPr>
        <w:t xml:space="preserve">MCSNP/SPCE” and corrected </w:t>
      </w:r>
      <w:r w:rsidRPr="00AC3DD9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</w:p>
    <w:p w:rsidR="000F52C8" w:rsidRPr="00CE667E" w:rsidRDefault="006361EB" w:rsidP="00906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D62F0D">
        <w:rPr>
          <w:rFonts w:asciiTheme="majorBidi" w:eastAsia="AdvTTR" w:hAnsiTheme="majorBidi" w:cstheme="majorBidi"/>
          <w:color w:val="000000" w:themeColor="text1"/>
          <w:sz w:val="24"/>
          <w:szCs w:val="24"/>
        </w:rPr>
        <w:t xml:space="preserve"> </w:t>
      </w:r>
      <w:r w:rsidR="000F52C8" w:rsidRPr="00D62F0D">
        <w:rPr>
          <w:rFonts w:asciiTheme="majorBidi" w:eastAsia="AdvTTR" w:hAnsiTheme="majorBidi" w:cstheme="majorBidi"/>
          <w:color w:val="000000" w:themeColor="text1"/>
          <w:sz w:val="24"/>
          <w:szCs w:val="24"/>
        </w:rPr>
        <w:t xml:space="preserve">“Thus the electrochemical behaviors of </w:t>
      </w:r>
      <w:r w:rsidR="000F52C8" w:rsidRPr="00D62F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AML </w:t>
      </w:r>
      <w:r w:rsidR="000F52C8" w:rsidRPr="00D62F0D">
        <w:rPr>
          <w:rFonts w:asciiTheme="majorBidi" w:eastAsia="AdvTTR" w:hAnsiTheme="majorBidi" w:cstheme="majorBidi"/>
          <w:color w:val="000000" w:themeColor="text1"/>
          <w:sz w:val="24"/>
          <w:szCs w:val="24"/>
        </w:rPr>
        <w:t>were studied in 0.1 M PBS in different pH values (2.0–9.0) at the surface of MCSNP/SPCE by voltammetry – authors should state what voltammetry? CV</w:t>
      </w:r>
    </w:p>
    <w:p w:rsidR="00CE667E" w:rsidRPr="00A218DD" w:rsidRDefault="00A218DD" w:rsidP="00906606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rPr>
          <w:rFonts w:ascii="Comic Sans MS" w:hAnsi="Comic Sans MS" w:cstheme="majorBidi"/>
          <w:i/>
          <w:iCs/>
          <w:color w:val="0000FF"/>
          <w:sz w:val="24"/>
          <w:szCs w:val="24"/>
        </w:rPr>
      </w:pPr>
      <w:r w:rsidRPr="006361EB">
        <w:rPr>
          <w:rFonts w:ascii="Comic Sans MS" w:eastAsia="AdvTTR" w:hAnsi="Comic Sans MS" w:cstheme="majorBidi"/>
          <w:color w:val="0000FF"/>
          <w:sz w:val="24"/>
          <w:szCs w:val="24"/>
        </w:rPr>
        <w:t xml:space="preserve">The electrochemical behavior of </w:t>
      </w:r>
      <w:r w:rsidRPr="006361EB">
        <w:rPr>
          <w:rFonts w:ascii="Comic Sans MS" w:hAnsi="Comic Sans MS" w:cstheme="majorBidi"/>
          <w:color w:val="0000FF"/>
          <w:sz w:val="24"/>
          <w:szCs w:val="24"/>
        </w:rPr>
        <w:t xml:space="preserve">AML in </w:t>
      </w:r>
      <w:r w:rsidRPr="006361EB">
        <w:rPr>
          <w:rFonts w:ascii="Comic Sans MS" w:eastAsia="AdvTTR" w:hAnsi="Comic Sans MS" w:cstheme="majorBidi"/>
          <w:color w:val="0000FF"/>
          <w:sz w:val="24"/>
          <w:szCs w:val="24"/>
        </w:rPr>
        <w:t xml:space="preserve">different </w:t>
      </w:r>
      <w:proofErr w:type="spellStart"/>
      <w:proofErr w:type="gramStart"/>
      <w:r w:rsidRPr="006361EB">
        <w:rPr>
          <w:rFonts w:ascii="Comic Sans MS" w:eastAsia="AdvTTR" w:hAnsi="Comic Sans MS" w:cstheme="majorBidi"/>
          <w:color w:val="0000FF"/>
          <w:sz w:val="24"/>
          <w:szCs w:val="24"/>
        </w:rPr>
        <w:t>pHs</w:t>
      </w:r>
      <w:proofErr w:type="spellEnd"/>
      <w:proofErr w:type="gramEnd"/>
      <w:r w:rsidRPr="006361EB">
        <w:rPr>
          <w:rFonts w:ascii="Comic Sans MS" w:eastAsia="AdvTTR" w:hAnsi="Comic Sans MS" w:cstheme="majorBidi"/>
          <w:color w:val="0000FF"/>
          <w:sz w:val="24"/>
          <w:szCs w:val="24"/>
        </w:rPr>
        <w:t xml:space="preserve"> was studied by using cyclic voltammetry and this voltammetry was added to manuscript </w:t>
      </w:r>
      <w:r w:rsidRPr="006361EB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</w:p>
    <w:p w:rsidR="000F52C8" w:rsidRDefault="000C636E" w:rsidP="0090660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of scan rate – which voltammetric technique authors used? It is shown on Figure, but author should state in discussion as well.</w:t>
      </w:r>
    </w:p>
    <w:p w:rsidR="00CE667E" w:rsidRPr="00897DFD" w:rsidRDefault="00897DFD" w:rsidP="00906606">
      <w:pPr>
        <w:pStyle w:val="ListParagraph"/>
        <w:ind w:left="360" w:hanging="270"/>
        <w:rPr>
          <w:rFonts w:ascii="Comic Sans MS" w:hAnsi="Comic Sans MS" w:cs="Times New Roman"/>
          <w:color w:val="0000FF"/>
          <w:sz w:val="24"/>
          <w:szCs w:val="24"/>
        </w:rPr>
      </w:pPr>
      <w:r w:rsidRPr="006361EB">
        <w:rPr>
          <w:rFonts w:ascii="Comic Sans MS" w:hAnsi="Comic Sans MS" w:cs="Times New Roman"/>
          <w:color w:val="0000FF"/>
          <w:sz w:val="24"/>
          <w:szCs w:val="24"/>
        </w:rPr>
        <w:t>For study of the scan rate, linear sw</w:t>
      </w:r>
      <w:r w:rsidR="00616BAA" w:rsidRPr="006361EB">
        <w:rPr>
          <w:rFonts w:ascii="Comic Sans MS" w:hAnsi="Comic Sans MS" w:cs="Times New Roman"/>
          <w:color w:val="0000FF"/>
          <w:sz w:val="24"/>
          <w:szCs w:val="24"/>
        </w:rPr>
        <w:t>eep</w:t>
      </w:r>
      <w:r w:rsidRPr="006361EB">
        <w:rPr>
          <w:rFonts w:ascii="Comic Sans MS" w:hAnsi="Comic Sans MS" w:cs="Times New Roman"/>
          <w:color w:val="0000FF"/>
          <w:sz w:val="24"/>
          <w:szCs w:val="24"/>
        </w:rPr>
        <w:t xml:space="preserve"> voltammetry was used and added to text </w:t>
      </w:r>
      <w:r w:rsidRPr="006361EB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</w:p>
    <w:p w:rsidR="000C636E" w:rsidRPr="006361EB" w:rsidRDefault="000C636E" w:rsidP="0090660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361EB">
        <w:rPr>
          <w:rFonts w:ascii="Times New Roman" w:hAnsi="Times New Roman" w:cs="Times New Roman"/>
          <w:sz w:val="24"/>
          <w:szCs w:val="24"/>
        </w:rPr>
        <w:t xml:space="preserve">On Figure 3 – Caption is not appropriate – </w:t>
      </w:r>
      <w:proofErr w:type="spellStart"/>
      <w:r w:rsidR="00B7676D" w:rsidRPr="006361EB">
        <w:rPr>
          <w:rFonts w:ascii="Times New Roman" w:hAnsi="Times New Roman" w:cs="Times New Roman"/>
          <w:sz w:val="24"/>
          <w:szCs w:val="24"/>
        </w:rPr>
        <w:t>Ta</w:t>
      </w:r>
      <w:r w:rsidRPr="006361EB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6361EB">
        <w:rPr>
          <w:rFonts w:ascii="Times New Roman" w:hAnsi="Times New Roman" w:cs="Times New Roman"/>
          <w:sz w:val="24"/>
          <w:szCs w:val="24"/>
        </w:rPr>
        <w:t xml:space="preserve"> plot can be seen in inset of Fig.3, not at LSV</w:t>
      </w:r>
    </w:p>
    <w:p w:rsidR="00CE667E" w:rsidRPr="00D21A39" w:rsidRDefault="00711AAB" w:rsidP="00906606">
      <w:pPr>
        <w:pStyle w:val="ListParagraph"/>
        <w:ind w:left="360" w:hanging="270"/>
        <w:rPr>
          <w:rFonts w:ascii="Comic Sans MS" w:hAnsi="Comic Sans MS" w:cs="Times New Roman"/>
          <w:color w:val="0000FF"/>
          <w:sz w:val="24"/>
          <w:szCs w:val="24"/>
        </w:rPr>
      </w:pPr>
      <w:r w:rsidRPr="00D21A39">
        <w:rPr>
          <w:rFonts w:ascii="Comic Sans MS" w:hAnsi="Comic Sans MS" w:cs="Times New Roman"/>
          <w:color w:val="0000FF"/>
          <w:sz w:val="24"/>
          <w:szCs w:val="24"/>
        </w:rPr>
        <w:t xml:space="preserve">Dear reviewer, </w:t>
      </w:r>
      <w:r w:rsidR="00D21A39" w:rsidRPr="00D21A39">
        <w:rPr>
          <w:rFonts w:ascii="Comic Sans MS" w:hAnsi="Comic Sans MS" w:cs="Times New Roman"/>
          <w:color w:val="0000FF"/>
          <w:sz w:val="24"/>
          <w:szCs w:val="24"/>
        </w:rPr>
        <w:t>Thank you for your attention. Caption of Figure 4 was corrected.</w:t>
      </w:r>
    </w:p>
    <w:p w:rsidR="00B7676D" w:rsidRDefault="00B7676D" w:rsidP="0090660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did not study influence of possible interferences. Why?  Urine sample is so complex</w:t>
      </w:r>
    </w:p>
    <w:p w:rsidR="006361EB" w:rsidRPr="006361EB" w:rsidRDefault="006361EB" w:rsidP="00EB7E76">
      <w:pPr>
        <w:pStyle w:val="ListParagraph"/>
        <w:ind w:left="0"/>
        <w:rPr>
          <w:rFonts w:ascii="Comic Sans MS" w:hAnsi="Comic Sans MS" w:cs="Times New Roman"/>
          <w:color w:val="0000FF"/>
          <w:sz w:val="24"/>
        </w:rPr>
      </w:pPr>
      <w:r w:rsidRPr="006361EB">
        <w:rPr>
          <w:rFonts w:ascii="Comic Sans MS" w:hAnsi="Comic Sans MS" w:cs="Times New Roman"/>
          <w:color w:val="0000FF"/>
          <w:sz w:val="24"/>
        </w:rPr>
        <w:t xml:space="preserve">Dear </w:t>
      </w:r>
      <w:r w:rsidRPr="006361EB">
        <w:rPr>
          <w:rFonts w:ascii="Comic Sans MS" w:eastAsia="Times New Roman" w:hAnsi="Comic Sans MS" w:cs="Times New Roman"/>
          <w:color w:val="0000FF"/>
          <w:sz w:val="24"/>
          <w:szCs w:val="24"/>
        </w:rPr>
        <w:t>reviewer</w:t>
      </w:r>
      <w:r w:rsidRPr="006361EB">
        <w:rPr>
          <w:rFonts w:ascii="Comic Sans MS" w:hAnsi="Comic Sans MS" w:cs="Times New Roman"/>
          <w:color w:val="0000FF"/>
          <w:sz w:val="24"/>
        </w:rPr>
        <w:t>, the interference study was studied and added to text.</w:t>
      </w:r>
    </w:p>
    <w:p w:rsidR="000C636E" w:rsidRDefault="000C636E" w:rsidP="0090660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10 – Author should be precise how they calculate LOD  - (3s) is not presenting clear which way they used to calculate LOD</w:t>
      </w:r>
    </w:p>
    <w:p w:rsidR="00763EE7" w:rsidRPr="005917EC" w:rsidRDefault="00763EE7" w:rsidP="00906606">
      <w:pPr>
        <w:ind w:left="360" w:hanging="270"/>
        <w:rPr>
          <w:rFonts w:ascii="Comic Sans MS" w:hAnsi="Comic Sans MS" w:cs="Times New Roman"/>
          <w:color w:val="0000FF"/>
          <w:sz w:val="24"/>
          <w:szCs w:val="24"/>
        </w:rPr>
      </w:pPr>
      <w:r w:rsidRPr="005917EC">
        <w:rPr>
          <w:rFonts w:ascii="Comic Sans MS" w:hAnsi="Comic Sans MS" w:cstheme="majorBidi"/>
          <w:color w:val="0000FF"/>
          <w:sz w:val="24"/>
          <w:szCs w:val="24"/>
        </w:rPr>
        <w:t xml:space="preserve">The detected limit based on three times the standard deviation of the blank (3s) was </w:t>
      </w:r>
      <w:r w:rsidRPr="005917EC">
        <w:rPr>
          <w:rFonts w:ascii="Comic Sans MS" w:eastAsia="AdvTTR" w:hAnsi="Comic Sans MS" w:cstheme="majorBidi"/>
          <w:color w:val="0000FF"/>
          <w:sz w:val="24"/>
          <w:szCs w:val="24"/>
        </w:rPr>
        <w:t xml:space="preserve">calculated and added to text </w:t>
      </w:r>
      <w:r w:rsidRPr="005917EC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</w:p>
    <w:p w:rsidR="000C636E" w:rsidRPr="000C636E" w:rsidRDefault="000C636E" w:rsidP="0090660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0C636E">
        <w:rPr>
          <w:rFonts w:ascii="Times New Roman" w:hAnsi="Times New Roman" w:cs="Times New Roman"/>
          <w:sz w:val="24"/>
          <w:szCs w:val="24"/>
        </w:rPr>
        <w:t xml:space="preserve">Page 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6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C636E">
        <w:rPr>
          <w:rFonts w:asciiTheme="majorBidi" w:hAnsiTheme="majorBidi" w:cstheme="majorBidi"/>
          <w:color w:val="000000" w:themeColor="text1"/>
          <w:sz w:val="24"/>
          <w:szCs w:val="24"/>
        </w:rPr>
        <w:t>Also, the reproducibility of the method was demonstrated by the mean relative standard deviation (RSD).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–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what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means the MEAN standard deviation? </w:t>
      </w:r>
    </w:p>
    <w:p w:rsidR="000C636E" w:rsidRPr="005917EC" w:rsidRDefault="005917EC" w:rsidP="00906606">
      <w:pPr>
        <w:ind w:left="360" w:hanging="270"/>
        <w:rPr>
          <w:rFonts w:ascii="Comic Sans MS" w:hAnsi="Comic Sans MS" w:cs="Times New Roman"/>
          <w:color w:val="0000FF"/>
          <w:sz w:val="24"/>
          <w:szCs w:val="24"/>
        </w:rPr>
      </w:pPr>
      <w:r w:rsidRPr="005917EC">
        <w:rPr>
          <w:rFonts w:ascii="Comic Sans MS" w:hAnsi="Comic Sans MS" w:cs="Times New Roman"/>
          <w:color w:val="0000FF"/>
          <w:sz w:val="24"/>
          <w:szCs w:val="24"/>
        </w:rPr>
        <w:lastRenderedPageBreak/>
        <w:t>Page 12 – “</w:t>
      </w:r>
      <w:r w:rsidRPr="005917EC">
        <w:rPr>
          <w:rFonts w:ascii="Comic Sans MS" w:hAnsi="Comic Sans MS" w:cstheme="majorBidi"/>
          <w:color w:val="0000FF"/>
          <w:sz w:val="24"/>
          <w:szCs w:val="24"/>
        </w:rPr>
        <w:t xml:space="preserve">….. </w:t>
      </w:r>
      <w:proofErr w:type="gramStart"/>
      <w:r w:rsidRPr="005917EC">
        <w:rPr>
          <w:rFonts w:ascii="Comic Sans MS" w:hAnsi="Comic Sans MS" w:cstheme="majorBidi"/>
          <w:color w:val="0000FF"/>
          <w:sz w:val="24"/>
          <w:szCs w:val="24"/>
        </w:rPr>
        <w:t>the</w:t>
      </w:r>
      <w:proofErr w:type="gramEnd"/>
      <w:r w:rsidRPr="005917EC">
        <w:rPr>
          <w:rFonts w:ascii="Comic Sans MS" w:hAnsi="Comic Sans MS" w:cstheme="majorBidi"/>
          <w:color w:val="0000FF"/>
          <w:sz w:val="24"/>
          <w:szCs w:val="24"/>
        </w:rPr>
        <w:t xml:space="preserve"> mean relative standard deviation (RSD)” was corrected to </w:t>
      </w:r>
      <w:r w:rsidRPr="005917EC">
        <w:rPr>
          <w:rFonts w:ascii="Comic Sans MS" w:hAnsi="Comic Sans MS" w:cs="Times New Roman"/>
          <w:color w:val="0000FF"/>
          <w:sz w:val="24"/>
          <w:szCs w:val="24"/>
        </w:rPr>
        <w:t>“</w:t>
      </w:r>
      <w:r w:rsidRPr="005917EC">
        <w:rPr>
          <w:rFonts w:ascii="Comic Sans MS" w:hAnsi="Comic Sans MS" w:cstheme="majorBidi"/>
          <w:color w:val="0000FF"/>
          <w:sz w:val="24"/>
          <w:szCs w:val="24"/>
        </w:rPr>
        <w:t xml:space="preserve">….. </w:t>
      </w:r>
      <w:proofErr w:type="gramStart"/>
      <w:r w:rsidRPr="005917EC">
        <w:rPr>
          <w:rFonts w:ascii="Comic Sans MS" w:hAnsi="Comic Sans MS" w:cstheme="majorBidi"/>
          <w:color w:val="0000FF"/>
          <w:sz w:val="24"/>
          <w:szCs w:val="24"/>
        </w:rPr>
        <w:t>the</w:t>
      </w:r>
      <w:proofErr w:type="gramEnd"/>
      <w:r w:rsidRPr="005917EC">
        <w:rPr>
          <w:rFonts w:ascii="Comic Sans MS" w:hAnsi="Comic Sans MS" w:cstheme="majorBidi"/>
          <w:color w:val="0000FF"/>
          <w:sz w:val="24"/>
          <w:szCs w:val="24"/>
        </w:rPr>
        <w:t xml:space="preserve"> relative standard deviation (RSD).” </w:t>
      </w:r>
      <w:r w:rsidRPr="005917EC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</w:p>
    <w:p w:rsidR="0068356E" w:rsidRDefault="0068356E" w:rsidP="00906606">
      <w:pPr>
        <w:ind w:left="360" w:hanging="270"/>
      </w:pPr>
    </w:p>
    <w:p w:rsidR="0068356E" w:rsidRDefault="0068356E" w:rsidP="00906606">
      <w:pPr>
        <w:ind w:left="360" w:hanging="270"/>
      </w:pPr>
    </w:p>
    <w:sectPr w:rsidR="00683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vTT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0E63"/>
    <w:multiLevelType w:val="hybridMultilevel"/>
    <w:tmpl w:val="BF3C0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6016B"/>
    <w:multiLevelType w:val="hybridMultilevel"/>
    <w:tmpl w:val="1B8E5918"/>
    <w:lvl w:ilvl="0" w:tplc="6AB6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6E"/>
    <w:rsid w:val="0007038D"/>
    <w:rsid w:val="000C636E"/>
    <w:rsid w:val="000F52C8"/>
    <w:rsid w:val="00135E1E"/>
    <w:rsid w:val="00170793"/>
    <w:rsid w:val="00180471"/>
    <w:rsid w:val="00214CC4"/>
    <w:rsid w:val="00257F6E"/>
    <w:rsid w:val="002D78E8"/>
    <w:rsid w:val="0031286D"/>
    <w:rsid w:val="0032267F"/>
    <w:rsid w:val="0034320A"/>
    <w:rsid w:val="00354A35"/>
    <w:rsid w:val="00413775"/>
    <w:rsid w:val="004D1288"/>
    <w:rsid w:val="004F45AD"/>
    <w:rsid w:val="005917EC"/>
    <w:rsid w:val="00616BAA"/>
    <w:rsid w:val="00621A30"/>
    <w:rsid w:val="006361EB"/>
    <w:rsid w:val="0068356E"/>
    <w:rsid w:val="006C0374"/>
    <w:rsid w:val="00711AAB"/>
    <w:rsid w:val="00712542"/>
    <w:rsid w:val="00720868"/>
    <w:rsid w:val="00763EE7"/>
    <w:rsid w:val="00781703"/>
    <w:rsid w:val="00781E7F"/>
    <w:rsid w:val="00804150"/>
    <w:rsid w:val="00897DFD"/>
    <w:rsid w:val="00906606"/>
    <w:rsid w:val="009B2C0E"/>
    <w:rsid w:val="009E5E66"/>
    <w:rsid w:val="00A21867"/>
    <w:rsid w:val="00A218DD"/>
    <w:rsid w:val="00A311F3"/>
    <w:rsid w:val="00AB7F41"/>
    <w:rsid w:val="00AC3DD9"/>
    <w:rsid w:val="00B25651"/>
    <w:rsid w:val="00B7676D"/>
    <w:rsid w:val="00C1793F"/>
    <w:rsid w:val="00C815FA"/>
    <w:rsid w:val="00CD7705"/>
    <w:rsid w:val="00CE667E"/>
    <w:rsid w:val="00D10F1A"/>
    <w:rsid w:val="00D21A39"/>
    <w:rsid w:val="00D3303C"/>
    <w:rsid w:val="00D62F0D"/>
    <w:rsid w:val="00E86B20"/>
    <w:rsid w:val="00EB7E76"/>
    <w:rsid w:val="00EE0002"/>
    <w:rsid w:val="00F25296"/>
    <w:rsid w:val="00F668F7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0AE90-C329-48AE-8A49-9E0345B0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2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95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7F6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5E66"/>
    <w:rPr>
      <w:b/>
      <w:bCs/>
    </w:rPr>
  </w:style>
  <w:style w:type="character" w:customStyle="1" w:styleId="listitem-data4">
    <w:name w:val="list__item-data4"/>
    <w:basedOn w:val="DefaultParagraphFont"/>
    <w:rsid w:val="009E5E66"/>
  </w:style>
  <w:style w:type="character" w:customStyle="1" w:styleId="listitem-label5">
    <w:name w:val="list__item-label5"/>
    <w:basedOn w:val="DefaultParagraphFont"/>
    <w:rsid w:val="009E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7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4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33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27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89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45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7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0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62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14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1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0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62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02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40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4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6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36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2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8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19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8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3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0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9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23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2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8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36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76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7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2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5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0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78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7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57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0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8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1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8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65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75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7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0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2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69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51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3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49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5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28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08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3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55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03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6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86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51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14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13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2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16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64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6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3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58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27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95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9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44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62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9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0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1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9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24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00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16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19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3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0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4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9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34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48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21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2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5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1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22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40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37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0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22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2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79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74</cp:revision>
  <dcterms:created xsi:type="dcterms:W3CDTF">2019-03-16T02:15:00Z</dcterms:created>
  <dcterms:modified xsi:type="dcterms:W3CDTF">2019-03-24T12:57:00Z</dcterms:modified>
</cp:coreProperties>
</file>