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85E" w:rsidRDefault="0063585E" w:rsidP="0063585E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SUPPLEMENTARY MATERIAL TO</w:t>
      </w:r>
    </w:p>
    <w:p w:rsidR="000439A6" w:rsidRDefault="000439A6" w:rsidP="000439A6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</w:pP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Synthesis, Characterization, Thermal and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Antimicrobial studies of </w:t>
      </w: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Schiff base </w:t>
      </w:r>
      <w:proofErr w:type="spellStart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ligand</w:t>
      </w:r>
      <w:proofErr w:type="spellEnd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and its </w:t>
      </w:r>
      <w:proofErr w:type="gramStart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Co(</w:t>
      </w:r>
      <w:proofErr w:type="gramEnd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II) and Cu(II) complexes</w:t>
      </w:r>
      <w:r w:rsidRPr="006527E3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>.</w:t>
      </w:r>
    </w:p>
    <w:p w:rsidR="000439A6" w:rsidRDefault="000439A6" w:rsidP="000439A6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V.P.Radha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a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S.Jone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Kirubavathy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S.Chitra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 xml:space="preserve">,* </w:t>
      </w:r>
    </w:p>
    <w:p w:rsidR="000439A6" w:rsidRPr="008F15DA" w:rsidRDefault="000439A6" w:rsidP="000439A6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proofErr w:type="gram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Department of Chemistry, </w:t>
      </w:r>
      <w:proofErr w:type="spell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Jansons</w:t>
      </w:r>
      <w:proofErr w:type="spell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Institute of Technology,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641659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Nadu, India.</w:t>
      </w:r>
    </w:p>
    <w:p w:rsidR="006A427A" w:rsidRDefault="000439A6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Department of Chemistry, P.S.G.R. </w:t>
      </w:r>
      <w:proofErr w:type="spell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Krishnammal</w:t>
      </w:r>
      <w:proofErr w:type="spell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College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women,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641004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India.</w:t>
      </w:r>
    </w:p>
    <w:p w:rsidR="00A50B00" w:rsidRPr="00A50B00" w:rsidRDefault="00A50B00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80A" w:rsidRPr="00940BFE" w:rsidRDefault="0044280A" w:rsidP="0044280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6879A8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879A8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9B3DDB">
        <w:rPr>
          <w:rFonts w:ascii="Times New Roman" w:hAnsi="Times New Roman" w:cs="Times New Roman"/>
          <w:sz w:val="24"/>
          <w:szCs w:val="24"/>
        </w:rPr>
        <w:t xml:space="preserve">IR stretching frequencies of the </w:t>
      </w:r>
      <w:proofErr w:type="spellStart"/>
      <w:r w:rsidRPr="009B3DDB">
        <w:rPr>
          <w:rFonts w:ascii="Times New Roman" w:hAnsi="Times New Roman" w:cs="Times New Roman"/>
          <w:sz w:val="24"/>
          <w:szCs w:val="24"/>
        </w:rPr>
        <w:t>ligand</w:t>
      </w:r>
      <w:proofErr w:type="spellEnd"/>
      <w:r w:rsidRPr="009B3DDB">
        <w:rPr>
          <w:rFonts w:ascii="Times New Roman" w:hAnsi="Times New Roman" w:cs="Times New Roman"/>
          <w:sz w:val="24"/>
          <w:szCs w:val="24"/>
        </w:rPr>
        <w:t xml:space="preserve"> and their metal complexes</w:t>
      </w:r>
      <w:r w:rsidR="00940BFE">
        <w:rPr>
          <w:rFonts w:ascii="Times New Roman" w:hAnsi="Times New Roman" w:cs="Times New Roman"/>
          <w:sz w:val="24"/>
          <w:szCs w:val="24"/>
        </w:rPr>
        <w:t xml:space="preserve"> in cm</w:t>
      </w:r>
      <w:r w:rsidR="00940BFE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00"/>
        <w:gridCol w:w="1402"/>
        <w:gridCol w:w="1454"/>
        <w:gridCol w:w="1363"/>
        <w:gridCol w:w="1363"/>
        <w:gridCol w:w="1322"/>
        <w:gridCol w:w="1172"/>
      </w:tblGrid>
      <w:tr w:rsidR="0044280A" w:rsidTr="001D71EF">
        <w:trPr>
          <w:trHeight w:hRule="exact" w:val="667"/>
        </w:trPr>
        <w:tc>
          <w:tcPr>
            <w:tcW w:w="1500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Compound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υ(C=N)</w:t>
            </w:r>
          </w:p>
        </w:tc>
        <w:tc>
          <w:tcPr>
            <w:tcW w:w="1454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Ring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2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υ(M-N)</w:t>
            </w:r>
          </w:p>
        </w:tc>
        <w:tc>
          <w:tcPr>
            <w:tcW w:w="1172" w:type="dxa"/>
            <w:tcBorders>
              <w:bottom w:val="single" w:sz="4" w:space="0" w:color="auto"/>
            </w:tcBorders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</w:t>
            </w:r>
            <w:proofErr w:type="spellStart"/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Cl</w:t>
            </w:r>
            <w:proofErr w:type="spellEnd"/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4280A" w:rsidTr="001D71EF">
        <w:trPr>
          <w:trHeight w:hRule="exact" w:val="532"/>
        </w:trPr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3277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4280A" w:rsidTr="001D71EF">
        <w:trPr>
          <w:trHeight w:hRule="exact" w:val="73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3347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3186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</w:tr>
      <w:tr w:rsidR="0044280A" w:rsidTr="001D71EF">
        <w:trPr>
          <w:trHeight w:hRule="exact" w:val="712"/>
        </w:trPr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3362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3156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</w:tr>
    </w:tbl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C4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95C4D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Electronic spectral data and magnetic moment values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2394"/>
        <w:gridCol w:w="2394"/>
        <w:gridCol w:w="2394"/>
        <w:gridCol w:w="2394"/>
      </w:tblGrid>
      <w:tr w:rsidR="00FE3285" w:rsidTr="001D71EF"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Compounds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λ</w:t>
            </w:r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max</w:t>
            </w:r>
            <w:proofErr w:type="spellEnd"/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(nm)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Band assignments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µ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eff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BM</w:t>
            </w:r>
          </w:p>
        </w:tc>
      </w:tr>
      <w:tr w:rsidR="00FE3285" w:rsidTr="001D71EF">
        <w:tc>
          <w:tcPr>
            <w:tcW w:w="2394" w:type="dxa"/>
            <w:tcBorders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FE3285" w:rsidRPr="00064399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2394" w:type="dxa"/>
            <w:tcBorders>
              <w:bottom w:val="nil"/>
            </w:tcBorders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</w:rPr>
              <w:t>π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8E479E">
              <w:rPr>
                <w:rFonts w:ascii="Times New Roman" w:hAnsi="Times New Roman" w:cs="Times New Roman"/>
              </w:rPr>
              <w:t>n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E3285" w:rsidTr="001D71EF">
        <w:trPr>
          <w:trHeight w:hRule="exact" w:val="630"/>
        </w:trPr>
        <w:tc>
          <w:tcPr>
            <w:tcW w:w="2394" w:type="dxa"/>
            <w:tcBorders>
              <w:top w:val="nil"/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620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(F)</w:t>
            </w:r>
          </w:p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 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(P)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4.25</w:t>
            </w:r>
          </w:p>
        </w:tc>
      </w:tr>
      <w:tr w:rsidR="00FE3285" w:rsidTr="001D71EF">
        <w:tc>
          <w:tcPr>
            <w:tcW w:w="2394" w:type="dxa"/>
            <w:tcBorders>
              <w:top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584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>B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1g</w:t>
            </w:r>
            <w:r w:rsidRPr="008E479E">
              <w:rPr>
                <w:rFonts w:ascii="Times New Roman" w:hAnsi="Times New Roman" w:cs="Times New Roman"/>
              </w:rPr>
              <w:t xml:space="preserve"> 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1g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1.73</w:t>
            </w:r>
          </w:p>
        </w:tc>
      </w:tr>
    </w:tbl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39A6" w:rsidRDefault="000439A6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Table S3. </w:t>
      </w:r>
      <w:r>
        <w:rPr>
          <w:rFonts w:ascii="Times New Roman" w:hAnsi="Times New Roman" w:cs="Times New Roman"/>
          <w:sz w:val="24"/>
          <w:szCs w:val="24"/>
        </w:rPr>
        <w:t xml:space="preserve">Chemical reactivity parameters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ligand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</w:t>
      </w:r>
    </w:p>
    <w:tbl>
      <w:tblPr>
        <w:tblStyle w:val="TableGrid"/>
        <w:tblpPr w:leftFromText="180" w:rightFromText="180" w:vertAnchor="text" w:horzAnchor="page" w:tblpX="2428" w:tblpY="289"/>
        <w:tblW w:w="529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22"/>
        <w:gridCol w:w="2376"/>
      </w:tblGrid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total</w:t>
            </w:r>
            <w:proofErr w:type="spellEnd"/>
          </w:p>
        </w:tc>
        <w:tc>
          <w:tcPr>
            <w:tcW w:w="2376" w:type="dxa"/>
          </w:tcPr>
          <w:p w:rsidR="006A427A" w:rsidRDefault="006A427A" w:rsidP="006A427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-829.9286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∆E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HOMO-LUMO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6.17757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Ionisation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Potential (IP)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5.88260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 Affinity (EA)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-0.29497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Hardness (η)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3.08878</w:t>
            </w:r>
          </w:p>
        </w:tc>
      </w:tr>
      <w:tr w:rsidR="006A427A" w:rsidTr="006A427A">
        <w:trPr>
          <w:trHeight w:val="662"/>
        </w:trPr>
        <w:tc>
          <w:tcPr>
            <w:tcW w:w="2922" w:type="dxa"/>
          </w:tcPr>
          <w:p w:rsidR="006A427A" w:rsidRDefault="006A427A" w:rsidP="006A42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Electronegativity</w:t>
            </w:r>
            <w:proofErr w:type="spellEnd"/>
          </w:p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(χ)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2.7938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Potential (µ)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-2.7938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Global Softness (S) ev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0.16187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Electrophilicity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index (ω)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1.26349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Dipole moment (Debye)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3.3672</w:t>
            </w:r>
          </w:p>
        </w:tc>
      </w:tr>
    </w:tbl>
    <w:p w:rsidR="006A427A" w:rsidRDefault="006A427A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E0467C" w:rsidRDefault="00E0467C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9A6" w:rsidRDefault="000439A6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4EE1" w:rsidRDefault="00674EE1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A427A" w:rsidRPr="00534CE9" w:rsidRDefault="006A427A" w:rsidP="006A427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S4.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polarizability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(α), the first – order </w:t>
      </w:r>
      <w:proofErr w:type="spellStart"/>
      <w:r>
        <w:rPr>
          <w:rFonts w:ascii="Times New Roman" w:hAnsi="Times New Roman" w:cs="Times New Roman"/>
          <w:sz w:val="24"/>
          <w:szCs w:val="24"/>
        </w:rPr>
        <w:t>hyperpolarizability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β</w:t>
      </w:r>
      <w:r>
        <w:rPr>
          <w:rFonts w:ascii="Times New Roman" w:hAnsi="Times New Roman" w:cs="Times New Roman"/>
          <w:sz w:val="24"/>
          <w:szCs w:val="24"/>
          <w:vertAlign w:val="subscript"/>
        </w:rPr>
        <w:t>tot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and their components for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ligand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urea.</w:t>
      </w:r>
      <w:proofErr w:type="gramEnd"/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96"/>
        <w:gridCol w:w="1596"/>
        <w:gridCol w:w="1596"/>
        <w:gridCol w:w="1350"/>
        <w:gridCol w:w="1842"/>
        <w:gridCol w:w="1596"/>
      </w:tblGrid>
      <w:tr w:rsidR="006A427A" w:rsidTr="001D71EF"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&lt;α&gt;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 xml:space="preserve">∆α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esu</w:t>
            </w:r>
            <w:proofErr w:type="spellEnd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(urea)</w:t>
            </w:r>
          </w:p>
        </w:tc>
      </w:tr>
      <w:tr w:rsidR="006A427A" w:rsidTr="001D71EF">
        <w:tc>
          <w:tcPr>
            <w:tcW w:w="1596" w:type="dxa"/>
            <w:tcBorders>
              <w:top w:val="single" w:sz="4" w:space="0" w:color="auto"/>
            </w:tcBorders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Ligand</w:t>
            </w:r>
            <w:proofErr w:type="spellEnd"/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-107.78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31.36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82.99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7.17026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2.1558</w:t>
            </w:r>
          </w:p>
        </w:tc>
      </w:tr>
      <w:tr w:rsidR="006A427A" w:rsidTr="001D71EF">
        <w:tc>
          <w:tcPr>
            <w:tcW w:w="1596" w:type="dxa"/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Urea</w:t>
            </w:r>
          </w:p>
        </w:tc>
        <w:tc>
          <w:tcPr>
            <w:tcW w:w="1596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20.3</w:t>
            </w:r>
          </w:p>
        </w:tc>
        <w:tc>
          <w:tcPr>
            <w:tcW w:w="1596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30.5</w:t>
            </w:r>
          </w:p>
        </w:tc>
        <w:tc>
          <w:tcPr>
            <w:tcW w:w="1350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38.5</w:t>
            </w:r>
          </w:p>
        </w:tc>
        <w:tc>
          <w:tcPr>
            <w:tcW w:w="1842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C532C" w:rsidRDefault="004C532C" w:rsidP="004C532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32C" w:rsidRPr="007910E9" w:rsidRDefault="004C532C" w:rsidP="004C532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S5. </w:t>
      </w:r>
      <w:r w:rsidRPr="007910E9">
        <w:rPr>
          <w:rFonts w:ascii="Times New Roman" w:hAnsi="Times New Roman"/>
          <w:sz w:val="24"/>
          <w:szCs w:val="24"/>
        </w:rPr>
        <w:t xml:space="preserve">The zone of inhibition (mm) of </w:t>
      </w:r>
      <w:proofErr w:type="spellStart"/>
      <w:r w:rsidRPr="007910E9">
        <w:rPr>
          <w:rFonts w:ascii="Times New Roman" w:hAnsi="Times New Roman"/>
          <w:sz w:val="24"/>
          <w:szCs w:val="24"/>
        </w:rPr>
        <w:t>ligands</w:t>
      </w:r>
      <w:proofErr w:type="spellEnd"/>
      <w:r w:rsidRPr="007910E9">
        <w:rPr>
          <w:rFonts w:ascii="Times New Roman" w:hAnsi="Times New Roman"/>
          <w:sz w:val="24"/>
          <w:szCs w:val="24"/>
        </w:rPr>
        <w:t xml:space="preserve"> and their metal complexes</w:t>
      </w:r>
      <w:r w:rsidRPr="007910E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9"/>
        <w:gridCol w:w="1053"/>
        <w:gridCol w:w="1141"/>
        <w:gridCol w:w="1636"/>
        <w:gridCol w:w="1396"/>
        <w:gridCol w:w="1204"/>
        <w:gridCol w:w="967"/>
      </w:tblGrid>
      <w:tr w:rsidR="004C532C" w:rsidTr="001D71EF">
        <w:tc>
          <w:tcPr>
            <w:tcW w:w="2179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  <w:sz w:val="24"/>
                <w:szCs w:val="24"/>
              </w:rPr>
              <w:t>Compounds</w:t>
            </w:r>
          </w:p>
        </w:tc>
        <w:tc>
          <w:tcPr>
            <w:tcW w:w="5226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Bacterial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(Ciprofloxacin</w:t>
            </w:r>
            <w:r w:rsidRPr="00D9414C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217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Fungal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</w:t>
            </w:r>
            <w:proofErr w:type="spellStart"/>
            <w:r w:rsidRPr="00D9414C">
              <w:rPr>
                <w:rFonts w:ascii="Times New Roman" w:hAnsi="Times New Roman"/>
              </w:rPr>
              <w:t>Clotrimazole</w:t>
            </w:r>
            <w:proofErr w:type="spellEnd"/>
            <w:r w:rsidRPr="00D9414C">
              <w:rPr>
                <w:rFonts w:ascii="Times New Roman" w:hAnsi="Times New Roman"/>
              </w:rPr>
              <w:t>)</w:t>
            </w:r>
          </w:p>
        </w:tc>
      </w:tr>
      <w:tr w:rsidR="004C532C" w:rsidTr="001D71EF"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4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 xml:space="preserve">Gram + </w:t>
            </w:r>
            <w:proofErr w:type="spellStart"/>
            <w:r w:rsidRPr="00D9414C">
              <w:rPr>
                <w:rFonts w:ascii="Times New Roman" w:hAnsi="Times New Roman"/>
              </w:rPr>
              <w:t>ve</w:t>
            </w:r>
            <w:proofErr w:type="spellEnd"/>
          </w:p>
        </w:tc>
        <w:tc>
          <w:tcPr>
            <w:tcW w:w="3032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 xml:space="preserve">Gram - </w:t>
            </w:r>
            <w:proofErr w:type="spellStart"/>
            <w:r w:rsidRPr="00D9414C">
              <w:rPr>
                <w:rFonts w:ascii="Times New Roman" w:hAnsi="Times New Roman"/>
              </w:rPr>
              <w:t>ve</w:t>
            </w:r>
            <w:proofErr w:type="spellEnd"/>
          </w:p>
        </w:tc>
        <w:tc>
          <w:tcPr>
            <w:tcW w:w="1204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C.albicans</w:t>
            </w:r>
            <w:proofErr w:type="spellEnd"/>
          </w:p>
        </w:tc>
        <w:tc>
          <w:tcPr>
            <w:tcW w:w="967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A.niger</w:t>
            </w:r>
            <w:proofErr w:type="spellEnd"/>
          </w:p>
        </w:tc>
      </w:tr>
      <w:tr w:rsidR="004C532C" w:rsidTr="001D71EF">
        <w:trPr>
          <w:trHeight w:hRule="exact" w:val="433"/>
        </w:trPr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S.aureus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41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B.subtilus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63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E.coli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39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P.aeruginosa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04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7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532C" w:rsidTr="001D71EF">
        <w:tc>
          <w:tcPr>
            <w:tcW w:w="21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3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9D23CF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[</w:t>
            </w:r>
            <w:r w:rsidRPr="00F80683">
              <w:rPr>
                <w:rFonts w:ascii="Times New Roman" w:hAnsi="Times New Roman" w:cs="Times New Roman"/>
              </w:rPr>
              <w:t>Co L</w:t>
            </w:r>
            <w:r>
              <w:rPr>
                <w:rFonts w:ascii="Times New Roman" w:hAnsi="Times New Roman" w:cs="Times New Roman"/>
              </w:rPr>
              <w:t>Cl</w:t>
            </w:r>
            <w:r w:rsidRPr="00F80683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16613E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 w:rsidRPr="00F80683">
              <w:rPr>
                <w:rFonts w:ascii="Times New Roman" w:hAnsi="Times New Roman" w:cs="Times New Roman"/>
              </w:rPr>
              <w:t>[CuL</w:t>
            </w:r>
            <w:r>
              <w:rPr>
                <w:rFonts w:ascii="Times New Roman" w:hAnsi="Times New Roman" w:cs="Times New Roman"/>
              </w:rPr>
              <w:t>Cl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F80683"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Pr="00F80683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Standard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246686" w:rsidRDefault="00047A71" w:rsidP="00674EE1">
      <w:pPr>
        <w:spacing w:line="360" w:lineRule="auto"/>
        <w:jc w:val="both"/>
      </w:pPr>
      <w:r w:rsidRPr="00047A71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96.75pt;margin-top:272.4pt;width:263.85pt;height:15pt;z-index:251663360;mso-position-horizontal-relative:text;mso-position-vertical-relative:text" stroked="f">
            <v:textbox style="mso-next-textbox:#_x0000_s1027" inset="0,0,0,0">
              <w:txbxContent>
                <w:p w:rsidR="00836894" w:rsidRPr="00814C44" w:rsidRDefault="0083689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S1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</w:t>
                  </w:r>
                  <w:proofErr w:type="spellEnd"/>
                  <w:r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of </w:t>
                  </w:r>
                  <w:proofErr w:type="gramStart"/>
                  <w:r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complex 1</w:t>
                  </w:r>
                </w:p>
              </w:txbxContent>
            </v:textbox>
            <w10:wrap type="square"/>
          </v:shape>
        </w:pict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3676650</wp:posOffset>
            </wp:positionV>
            <wp:extent cx="5402580" cy="4162425"/>
            <wp:effectExtent l="19050" t="0" r="7620" b="0"/>
            <wp:wrapSquare wrapText="bothSides"/>
            <wp:docPr id="13" name="Picture 8" descr="C:\Users\User\Desktop\Figure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igure 2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-666750</wp:posOffset>
            </wp:positionV>
            <wp:extent cx="5476875" cy="4238625"/>
            <wp:effectExtent l="19050" t="0" r="9525" b="0"/>
            <wp:wrapSquare wrapText="bothSides"/>
            <wp:docPr id="12" name="Picture 7" descr="C:\Users\User\Desktop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igure 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047A71">
      <w:r w:rsidRPr="00047A71"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202" style="position:absolute;margin-left:-336pt;margin-top:35.05pt;width:220.5pt;height:22.5pt;z-index:251662336" stroked="f">
            <v:textbox style="mso-next-textbox:#_x0000_s1026" inset="0,0,0,0">
              <w:txbxContent>
                <w:p w:rsidR="00836894" w:rsidRPr="00814C44" w:rsidRDefault="0083689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S2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of </w:t>
                  </w:r>
                  <w:proofErr w:type="gram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Cu(</w:t>
                  </w:r>
                  <w:proofErr w:type="gram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complex 2</w:t>
                  </w:r>
                </w:p>
                <w:p w:rsidR="00836894" w:rsidRPr="00A600A8" w:rsidRDefault="00836894" w:rsidP="00836894">
                  <w:pPr>
                    <w:pStyle w:val="Caption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p w:rsidR="00246686" w:rsidRDefault="004E24E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-306070</wp:posOffset>
            </wp:positionV>
            <wp:extent cx="5591175" cy="3686810"/>
            <wp:effectExtent l="19050" t="0" r="9525" b="0"/>
            <wp:wrapSquare wrapText="bothSides"/>
            <wp:docPr id="7" name="Picture 1" descr="D:\RESEARCH DOCUMENTS\PAPERS\Paper 4\journal of serbian chemical society\figures\resolution\Figure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APERS\Paper 4\journal of serbian chemical society\figures\resolution\Figure 5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8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047A71">
      <w:r>
        <w:rPr>
          <w:noProof/>
        </w:rPr>
        <w:pict>
          <v:shape id="_x0000_s1028" type="#_x0000_t202" style="position:absolute;margin-left:45pt;margin-top:.65pt;width:417pt;height:16.5pt;z-index:251668480" stroked="f">
            <v:textbox style="mso-next-textbox:#_x0000_s1028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3145F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S3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Antibacterial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</w:t>
                  </w:r>
                  <w:proofErr w:type="spellStart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218440</wp:posOffset>
            </wp:positionV>
            <wp:extent cx="4676775" cy="3371850"/>
            <wp:effectExtent l="19050" t="0" r="9525" b="0"/>
            <wp:wrapSquare wrapText="bothSides"/>
            <wp:docPr id="8" name="Picture 2" descr="D:\RESEARCH DOCUMENTS\PAPERS\Paper 4\journal of serbian chemical society\figures\resolution\Figure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APERS\Paper 4\journal of serbian chemical society\figures\resolution\Figure 6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047A71">
      <w:r>
        <w:rPr>
          <w:noProof/>
        </w:rPr>
        <w:pict>
          <v:shape id="_x0000_s1029" type="#_x0000_t202" style="position:absolute;margin-left:67.5pt;margin-top:16.35pt;width:382.5pt;height:23.25pt;z-index:251669504" stroked="f">
            <v:textbox style="mso-next-textbox:#_x0000_s1029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3145F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S4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Antifungal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</w:t>
                  </w:r>
                  <w:proofErr w:type="spellStart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/>
    <w:sectPr w:rsidR="00321650" w:rsidSect="00DC70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F6BDF"/>
    <w:rsid w:val="000439A6"/>
    <w:rsid w:val="00047A71"/>
    <w:rsid w:val="0013145F"/>
    <w:rsid w:val="00193DB7"/>
    <w:rsid w:val="00224865"/>
    <w:rsid w:val="00246686"/>
    <w:rsid w:val="00321650"/>
    <w:rsid w:val="003E306F"/>
    <w:rsid w:val="0044280A"/>
    <w:rsid w:val="004C532C"/>
    <w:rsid w:val="004E24E6"/>
    <w:rsid w:val="0063585E"/>
    <w:rsid w:val="00674EE1"/>
    <w:rsid w:val="006A427A"/>
    <w:rsid w:val="00797787"/>
    <w:rsid w:val="00836894"/>
    <w:rsid w:val="00940BFE"/>
    <w:rsid w:val="00A50B00"/>
    <w:rsid w:val="00B630E2"/>
    <w:rsid w:val="00D70BF3"/>
    <w:rsid w:val="00DC70E7"/>
    <w:rsid w:val="00E0467C"/>
    <w:rsid w:val="00EE1E5D"/>
    <w:rsid w:val="00EF6BDF"/>
    <w:rsid w:val="00F44F56"/>
    <w:rsid w:val="00FE3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70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9778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3689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44280A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F0BBD04B-43E0-4050-B827-C9053DF61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2018-11-11T11:23:00Z</dcterms:created>
  <dcterms:modified xsi:type="dcterms:W3CDTF">2018-11-28T04:43:00Z</dcterms:modified>
</cp:coreProperties>
</file>