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63" w:rsidRPr="0066336A" w:rsidRDefault="00AB5DD4" w:rsidP="00E03C86">
      <w:pPr>
        <w:spacing w:after="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 w:rsidRPr="0066336A">
        <w:rPr>
          <w:rFonts w:asciiTheme="majorBidi" w:hAnsiTheme="majorBidi" w:cstheme="majorBidi"/>
          <w:color w:val="222222"/>
          <w:sz w:val="24"/>
          <w:szCs w:val="24"/>
          <w:lang w:val="en-US"/>
        </w:rPr>
        <w:br/>
      </w:r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1.      In the Reference list</w:t>
      </w:r>
      <w:r w:rsidR="00FB6881"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,</w:t>
      </w:r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90BC6"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the</w:t>
      </w:r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doi</w:t>
      </w:r>
      <w:proofErr w:type="spellEnd"/>
      <w:r w:rsidR="00C90BC6" w:rsidRPr="0066336A">
        <w:rPr>
          <w:rFonts w:asciiTheme="majorBidi" w:hAnsiTheme="majorBidi" w:cstheme="majorBidi"/>
          <w:color w:val="222222"/>
          <w:sz w:val="24"/>
          <w:szCs w:val="24"/>
          <w:lang w:val="en-US"/>
        </w:rPr>
        <w:t xml:space="preserve"> </w:t>
      </w:r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number</w:t>
      </w:r>
      <w:r w:rsidR="00FB6881"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of some new added reference was </w:t>
      </w:r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include</w:t>
      </w:r>
      <w:r w:rsidR="00FB6881"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d</w:t>
      </w:r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in the reference list</w:t>
      </w:r>
      <w:r w:rsidR="00C90BC6"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E03C86" w:rsidRDefault="00AB5DD4" w:rsidP="00E03C86">
      <w:pPr>
        <w:spacing w:after="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 w:rsidRPr="0066336A">
        <w:rPr>
          <w:rFonts w:asciiTheme="majorBidi" w:hAnsiTheme="majorBidi" w:cstheme="majorBidi"/>
          <w:color w:val="222222"/>
          <w:sz w:val="24"/>
          <w:szCs w:val="24"/>
          <w:lang w:val="en-US"/>
        </w:rPr>
        <w:br/>
      </w:r>
      <w:r w:rsidRPr="0066336A">
        <w:rPr>
          <w:rFonts w:asciiTheme="majorBidi" w:hAnsiTheme="majorBidi" w:cstheme="majorBidi"/>
          <w:color w:val="222222"/>
          <w:sz w:val="24"/>
          <w:szCs w:val="24"/>
          <w:lang w:val="en-US"/>
        </w:rPr>
        <w:br/>
      </w:r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2.      </w:t>
      </w:r>
      <w:proofErr w:type="gramStart"/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On</w:t>
      </w:r>
      <w:proofErr w:type="gramEnd"/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page 9. </w:t>
      </w:r>
      <w:proofErr w:type="gramStart"/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the</w:t>
      </w:r>
      <w:proofErr w:type="gramEnd"/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last sentence of the “Infrared Spectroscopy” section: The</w:t>
      </w:r>
      <w:r w:rsidRPr="0066336A">
        <w:rPr>
          <w:rFonts w:asciiTheme="majorBidi" w:hAnsiTheme="majorBidi" w:cstheme="majorBidi"/>
          <w:color w:val="222222"/>
          <w:sz w:val="24"/>
          <w:szCs w:val="24"/>
          <w:lang w:val="en-US"/>
        </w:rPr>
        <w:br/>
      </w:r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statement “did not cause any chemical reaction” has </w:t>
      </w:r>
      <w:r w:rsidR="008D4226"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been</w:t>
      </w:r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corrected and</w:t>
      </w:r>
      <w:r w:rsidRPr="0066336A">
        <w:rPr>
          <w:rFonts w:asciiTheme="majorBidi" w:hAnsiTheme="majorBidi" w:cstheme="majorBidi"/>
          <w:color w:val="222222"/>
          <w:sz w:val="24"/>
          <w:szCs w:val="24"/>
          <w:lang w:val="en-US"/>
        </w:rPr>
        <w:br/>
      </w:r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replaced with “did not cause any chemical interaction with polymer</w:t>
      </w:r>
      <w:r w:rsidRPr="0066336A">
        <w:rPr>
          <w:rFonts w:asciiTheme="majorBidi" w:hAnsiTheme="majorBidi" w:cstheme="majorBidi"/>
          <w:color w:val="222222"/>
          <w:sz w:val="24"/>
          <w:szCs w:val="24"/>
          <w:lang w:val="en-US"/>
        </w:rPr>
        <w:br/>
      </w:r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matrix”.</w:t>
      </w:r>
      <w:r w:rsidR="008D4226"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(</w:t>
      </w:r>
      <w:proofErr w:type="gramStart"/>
      <w:r w:rsidR="008D4226"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see</w:t>
      </w:r>
      <w:proofErr w:type="gramEnd"/>
      <w:r w:rsidR="008D4226"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the text in red color, page 9). </w:t>
      </w:r>
      <w:r w:rsidR="00E03C8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2B5195" w:rsidRPr="00E03C86" w:rsidRDefault="00AB5DD4" w:rsidP="00E03C86">
      <w:pPr>
        <w:spacing w:after="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 w:rsidRPr="0066336A">
        <w:rPr>
          <w:rFonts w:asciiTheme="majorBidi" w:hAnsiTheme="majorBidi" w:cstheme="majorBidi"/>
          <w:color w:val="222222"/>
          <w:sz w:val="24"/>
          <w:szCs w:val="24"/>
          <w:lang w:val="en-US"/>
        </w:rPr>
        <w:br/>
      </w:r>
      <w:r w:rsidRPr="0066336A">
        <w:rPr>
          <w:rFonts w:asciiTheme="majorBidi" w:hAnsiTheme="majorBidi" w:cstheme="majorBidi"/>
          <w:color w:val="222222"/>
          <w:sz w:val="24"/>
          <w:szCs w:val="24"/>
          <w:lang w:val="en-US"/>
        </w:rPr>
        <w:br/>
      </w:r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3.      Therefore, the</w:t>
      </w:r>
      <w:r w:rsidR="002B5195">
        <w:rPr>
          <w:rFonts w:asciiTheme="majorBidi" w:hAnsiTheme="majorBidi" w:cstheme="majorBidi"/>
          <w:color w:val="222222"/>
          <w:sz w:val="24"/>
          <w:szCs w:val="24"/>
          <w:lang w:val="en-US"/>
        </w:rPr>
        <w:t xml:space="preserve"> </w:t>
      </w:r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discussion given on page 10 has </w:t>
      </w:r>
      <w:r w:rsidR="002B519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been</w:t>
      </w:r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reconsidered: </w:t>
      </w:r>
      <w:r w:rsidR="002B519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see the text in red color </w:t>
      </w:r>
      <w:r w:rsidR="002B5195" w:rsidRPr="002B5195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US"/>
        </w:rPr>
        <w:t>(It is difficult to imagine that the chemical reaction between 2-ABZT and</w:t>
      </w:r>
      <w:r w:rsidR="002B5195" w:rsidRPr="002B5195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2B5195" w:rsidRPr="002B5195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US"/>
        </w:rPr>
        <w:t>polymer matrix could occur at room temperature during encapsulation process,</w:t>
      </w:r>
      <w:r w:rsidR="002B5195" w:rsidRPr="002B5195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2B5195" w:rsidRPr="002B5195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US"/>
        </w:rPr>
        <w:t xml:space="preserve">only chemical interaction such as hydrogen bonding, </w:t>
      </w:r>
      <w:proofErr w:type="spellStart"/>
      <w:r w:rsidR="002B5195" w:rsidRPr="002B5195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US"/>
        </w:rPr>
        <w:t>ect</w:t>
      </w:r>
      <w:proofErr w:type="spellEnd"/>
      <w:r w:rsidR="002B5195" w:rsidRPr="002B5195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US"/>
        </w:rPr>
        <w:t>. could be formed. If</w:t>
      </w:r>
      <w:r w:rsidR="002B5195" w:rsidRPr="002B5195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2B5195" w:rsidRPr="002B5195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US"/>
        </w:rPr>
        <w:t>there is no shifting of characteristic peaks in FTIR spectra upon</w:t>
      </w:r>
      <w:r w:rsidR="002B5195" w:rsidRPr="002B5195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2B5195" w:rsidRPr="002B5195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US"/>
        </w:rPr>
        <w:t>encapsulation of drug, we can only conclude that chemical interaction</w:t>
      </w:r>
      <w:r w:rsidR="002B5195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2B5195" w:rsidRPr="002B5195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US"/>
        </w:rPr>
        <w:t>between drug and polymer matrix did not take place.).</w:t>
      </w:r>
    </w:p>
    <w:p w:rsidR="0067621F" w:rsidRPr="0067621F" w:rsidRDefault="00AB5DD4" w:rsidP="0067621F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 w:rsidRPr="00AB5DD4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="0067621F" w:rsidRPr="006762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Thank you.</w:t>
      </w:r>
    </w:p>
    <w:p w:rsidR="0067621F" w:rsidRPr="0067621F" w:rsidRDefault="0067621F" w:rsidP="0067621F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proofErr w:type="gramStart"/>
      <w:r w:rsidRPr="006762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Sincerely.</w:t>
      </w:r>
      <w:proofErr w:type="gramEnd"/>
    </w:p>
    <w:p w:rsidR="0067621F" w:rsidRPr="0067621F" w:rsidRDefault="0067621F" w:rsidP="0067621F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 w:rsidRPr="006762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Prof. </w:t>
      </w:r>
      <w:proofErr w:type="spellStart"/>
      <w:r w:rsidRPr="006762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Abderrezzak</w:t>
      </w:r>
      <w:proofErr w:type="spellEnd"/>
      <w:r w:rsidRPr="006762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762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Mesli</w:t>
      </w:r>
      <w:proofErr w:type="spellEnd"/>
      <w:r w:rsidR="00A26D7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A329A3" w:rsidRPr="0067621F" w:rsidRDefault="0067621F" w:rsidP="0067621F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proofErr w:type="gramStart"/>
      <w:r w:rsidRPr="006762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Professor in Department of </w:t>
      </w:r>
      <w:proofErr w:type="spellStart"/>
      <w:r w:rsidRPr="006762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Chemsitry</w:t>
      </w:r>
      <w:proofErr w:type="spellEnd"/>
      <w:r w:rsidRPr="006762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, Faculty of Exact S</w:t>
      </w:r>
      <w:r w:rsidR="00F84D8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ciences, University of </w:t>
      </w:r>
      <w:proofErr w:type="spellStart"/>
      <w:r w:rsidR="00F84D8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Djillali</w:t>
      </w:r>
      <w:proofErr w:type="spellEnd"/>
      <w:r w:rsidR="00F84D8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762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Liabes</w:t>
      </w:r>
      <w:proofErr w:type="spellEnd"/>
      <w:r w:rsidRPr="006762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762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Sidi</w:t>
      </w:r>
      <w:proofErr w:type="spellEnd"/>
      <w:r w:rsidRPr="006762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762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Bel</w:t>
      </w:r>
      <w:proofErr w:type="spellEnd"/>
      <w:r w:rsidRPr="006762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-Abbes.</w:t>
      </w:r>
      <w:proofErr w:type="gramEnd"/>
      <w:r w:rsidRPr="006762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Algeria</w:t>
      </w:r>
      <w:r w:rsidR="000E365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.</w:t>
      </w:r>
    </w:p>
    <w:sectPr w:rsidR="00A329A3" w:rsidRPr="0067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B5DD4"/>
    <w:rsid w:val="000E3652"/>
    <w:rsid w:val="002B5195"/>
    <w:rsid w:val="0066336A"/>
    <w:rsid w:val="0067621F"/>
    <w:rsid w:val="007B044B"/>
    <w:rsid w:val="00897763"/>
    <w:rsid w:val="008D2606"/>
    <w:rsid w:val="008D4226"/>
    <w:rsid w:val="00A26D77"/>
    <w:rsid w:val="00A329A3"/>
    <w:rsid w:val="00AB5DD4"/>
    <w:rsid w:val="00C90BC6"/>
    <w:rsid w:val="00DD36D9"/>
    <w:rsid w:val="00E03C86"/>
    <w:rsid w:val="00E775F0"/>
    <w:rsid w:val="00F84D89"/>
    <w:rsid w:val="00FB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B5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 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2019-11-14T21:43:00Z</dcterms:created>
  <dcterms:modified xsi:type="dcterms:W3CDTF">2019-11-14T21:43:00Z</dcterms:modified>
</cp:coreProperties>
</file>