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6D42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 xml:space="preserve">COVER LETTER    </w:t>
      </w:r>
    </w:p>
    <w:p w14:paraId="4563479B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EDBDB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>To: Dr Snežana Gojković</w:t>
      </w:r>
    </w:p>
    <w:p w14:paraId="11050C2C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 xml:space="preserve">Editor,  </w:t>
      </w:r>
    </w:p>
    <w:p w14:paraId="09B09C86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14:paraId="57717E6B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E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80BC27C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0F34D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 xml:space="preserve">Dear Editor, </w:t>
      </w:r>
    </w:p>
    <w:p w14:paraId="0EF2AC2A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37CE9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 xml:space="preserve">I am sending revised manuscript, which title is </w:t>
      </w:r>
      <w:r w:rsidRPr="00FF4E09">
        <w:rPr>
          <w:rFonts w:ascii="Times New Roman" w:hAnsi="Times New Roman" w:cs="Times New Roman"/>
          <w:b/>
          <w:bCs/>
          <w:sz w:val="24"/>
          <w:szCs w:val="24"/>
        </w:rPr>
        <w:t>“Electrochemical study of novel composite electrodes based on glassy carbon bulk-modified with Pt and MoO</w:t>
      </w:r>
      <w:r w:rsidRPr="00FF4E0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F4E09">
        <w:rPr>
          <w:rFonts w:ascii="Times New Roman" w:hAnsi="Times New Roman" w:cs="Times New Roman"/>
          <w:b/>
          <w:bCs/>
          <w:sz w:val="24"/>
          <w:szCs w:val="24"/>
        </w:rPr>
        <w:t xml:space="preserve"> nanoparticles supported onto multi-walled carbon nanotubes“</w:t>
      </w:r>
      <w:r w:rsidRPr="00FF4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BAC37" w14:textId="77777777" w:rsidR="00C54CDC" w:rsidRPr="00FF4E09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09">
        <w:rPr>
          <w:rFonts w:ascii="Times New Roman" w:hAnsi="Times New Roman" w:cs="Times New Roman"/>
          <w:sz w:val="24"/>
          <w:szCs w:val="24"/>
        </w:rPr>
        <w:t>The cover letter contains comments of authors on the questions of reviewer.</w:t>
      </w:r>
    </w:p>
    <w:p w14:paraId="35C2FCA7" w14:textId="6E2DD889" w:rsidR="00C54CDC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8F9FA" w14:textId="71FACF8C" w:rsidR="00C54CDC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2512" w14:textId="1A0FFD15" w:rsidR="00C54CDC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CC46D" w14:textId="77777777" w:rsidR="00C54CDC" w:rsidRPr="00C54CDC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E566" w14:textId="2DABE027" w:rsidR="00254BBF" w:rsidRPr="00EE1660" w:rsidRDefault="006331E8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1) The last paragraph of the Introduction, page 3:</w:t>
      </w:r>
    </w:p>
    <w:p w14:paraId="48430D9A" w14:textId="238A38B1" w:rsidR="006331E8" w:rsidRPr="00EE1660" w:rsidRDefault="006331E8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„Nanoparticles/carbon matrix/electrolyte solution form three phases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contacts which are responsible for specific electrochemical behaviour of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electrodes. On the one side, there are kinetics limitations related to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electron transfer hindrances during redox proces at electrodes. On the other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side, accumulation af charge and electrosorption is responsible for high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capacitance.“</w:t>
      </w:r>
    </w:p>
    <w:p w14:paraId="08ADA988" w14:textId="2DFA81EB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a) The quoted discussion related to the results of this work should be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presented in the Results and Discussion section, not in the Introduction.</w:t>
      </w:r>
    </w:p>
    <w:p w14:paraId="7E56DABA" w14:textId="4EC6D439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AA3C9" w14:textId="18C902BB" w:rsidR="00FB624D" w:rsidRDefault="00FB624D" w:rsidP="00FB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quoted text has been removed to the Results and Discussion section.</w:t>
      </w:r>
    </w:p>
    <w:p w14:paraId="3A2D4F41" w14:textId="77777777" w:rsidR="0051404B" w:rsidRPr="0051404B" w:rsidRDefault="0051404B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9E7D9" w14:textId="031F2893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Please clearly state in the last paragraph of the Introduction that the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MWCNTs modified with MoO2 and Pt nanoparticles were used in this study.</w:t>
      </w:r>
    </w:p>
    <w:p w14:paraId="5D64499F" w14:textId="727BD0B5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29283" w14:textId="671126A4" w:rsidR="00EE1660" w:rsidRDefault="007714A9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18043D4B" w14:textId="77777777" w:rsidR="007714A9" w:rsidRPr="007714A9" w:rsidRDefault="007714A9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D7DB2" w14:textId="64BB6EA6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Instead of “proces” should be “process”.</w:t>
      </w:r>
    </w:p>
    <w:p w14:paraId="051F891D" w14:textId="6E0197F5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F7163" w14:textId="5F3BE2E7" w:rsidR="00F652B4" w:rsidRDefault="00F652B4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177C9A14" w14:textId="77777777" w:rsidR="00F652B4" w:rsidRPr="00F652B4" w:rsidRDefault="00F652B4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7D048" w14:textId="109C623A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Experimental, Composite electrode preparation, page 4:</w:t>
      </w:r>
    </w:p>
    <w:p w14:paraId="5A71055D" w14:textId="1C3B7768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„Small amount of residual oxygen, as well as oxygen from functional groups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in resin during carbonization step could produce specific structure and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chemical composition of final material. MWCNTs provide mechanical stability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of electrode and contribute to electric conductivity, while Mo species and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Pt enhances electrochemical characteristics of materials. Pt and chemical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species of generated during carbonization of resin containing MoO2 can be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efficient electrocatalysts for water decomposition. The chemical species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formed during carbonization of resin containing MoO2 are or carbides or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non-stoichiometric oxides of Mo or even elemental Mo.  All these species are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known for their good electrocatalytic performances.“</w:t>
      </w:r>
    </w:p>
    <w:p w14:paraId="30608DD9" w14:textId="032E9919" w:rsidR="002F1E77" w:rsidRDefault="002F1E77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F3690" w14:textId="5B1A4F18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The quoted text does not belong to the Experimental section. Please remove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it to the Results and Discussion section (and adjust it if necessary).</w:t>
      </w:r>
    </w:p>
    <w:p w14:paraId="1B592D34" w14:textId="61727F9F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6EAFB" w14:textId="5838ED46" w:rsidR="002F1E77" w:rsidRDefault="009D47F3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quoted text has been adjusted and </w:t>
      </w:r>
      <w:r w:rsidR="00FB624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moved to the Results and Discussion section.</w:t>
      </w:r>
    </w:p>
    <w:p w14:paraId="32DC69C8" w14:textId="77777777" w:rsidR="009D47F3" w:rsidRDefault="009D47F3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CCDFF" w14:textId="6AD0C090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At least part of your response to my previous Comment #4a should be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included in the manuscript. For instance, please state in the Results and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Discussion section that the porosity and specific textural characteristics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of MoO2-MWCNT-GC and Pt-MWCNT-GC were most likely responsible for their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improved charge storage and areal capacitance as compared to commercial GC.</w:t>
      </w:r>
    </w:p>
    <w:p w14:paraId="657841EE" w14:textId="51863DC6" w:rsidR="00977780" w:rsidRDefault="0097778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B9F81" w14:textId="55894210" w:rsidR="00EE1660" w:rsidRPr="006B657F" w:rsidRDefault="006B657F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author`s response has been added in the manuscript, more precisely in the Results and Discussion section.</w:t>
      </w:r>
    </w:p>
    <w:p w14:paraId="0EAA8A4D" w14:textId="77777777" w:rsidR="00F72635" w:rsidRDefault="00F72635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5A07D" w14:textId="42EDF71F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Supplementary Material, page 1:</w:t>
      </w:r>
    </w:p>
    <w:p w14:paraId="1083CD83" w14:textId="7C662D11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Instead of “as well 6 as M NaOH” should be “as well as 6 M NaOH”.</w:t>
      </w:r>
    </w:p>
    <w:p w14:paraId="29BF8732" w14:textId="77777777" w:rsidR="0068105E" w:rsidRDefault="0068105E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CDAE" w14:textId="50A01E84" w:rsidR="00EE1660" w:rsidRDefault="0068105E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747F3EFB" w14:textId="77777777" w:rsidR="0068105E" w:rsidRPr="0068105E" w:rsidRDefault="0068105E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E932" w14:textId="56AACBD8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Fig. S-2a:</w:t>
      </w:r>
    </w:p>
    <w:p w14:paraId="715AF009" w14:textId="5D69932B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The cyclic voltammogram recorded on the GCE at a sweep rate of 50 mV s–1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is missing. Please provide it in the figure.</w:t>
      </w:r>
    </w:p>
    <w:p w14:paraId="363FB828" w14:textId="4588A0B6" w:rsidR="002414DC" w:rsidRDefault="002414DC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3937" w14:textId="5A74A57D" w:rsidR="002414DC" w:rsidRPr="002414DC" w:rsidRDefault="002414DC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2B7D6F62" w14:textId="0626DB52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88EAA" w14:textId="54EDC6E3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Fig. S-2c:</w:t>
      </w:r>
    </w:p>
    <w:p w14:paraId="3ACB574C" w14:textId="707636E4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The color of the cyclic voltammogram recorded at a sweep rate of 10 mV s–1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and its color code in the legend of the figure are not same. Please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harmonize.</w:t>
      </w:r>
    </w:p>
    <w:p w14:paraId="50DA5008" w14:textId="16DDFE18" w:rsidR="002414DC" w:rsidRPr="002414DC" w:rsidRDefault="002414DC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241623E0" w14:textId="77777777" w:rsidR="00C0325B" w:rsidRDefault="00C0325B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81FE3" w14:textId="328DF2DC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Caption of Fig. S-2:</w:t>
      </w:r>
    </w:p>
    <w:p w14:paraId="0AAAA6C9" w14:textId="756606F0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It is stated in the caption of Fig. S-2 that the cyclic voltammograms were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recorded on GCE, MoO2-MWCNT GC and Pt-MWCNT GC at the sweep rates of 0.01,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0.025, 0.05, 0.1, 0.15, 0.2 and 0.25 V s–1. However, Figs. 5 and S-2 show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that the cyclic voltammetry measurements were actually performed at the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following sweep rates: 5, 10, 20, 50 and 100 mV s–1. Please revise the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br/>
        <w:t>information given in the caption.</w:t>
      </w:r>
    </w:p>
    <w:p w14:paraId="66251F52" w14:textId="03D4BBC0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36F1F" w14:textId="1BBC0073" w:rsidR="00EF772D" w:rsidRPr="00EF772D" w:rsidRDefault="00EF772D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70060DA0" w14:textId="77777777" w:rsidR="00C0325B" w:rsidRDefault="00C0325B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3FAFC" w14:textId="0BB669D0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EE1660">
        <w:rPr>
          <w:rFonts w:ascii="Times New Roman" w:hAnsi="Times New Roman" w:cs="Times New Roman"/>
          <w:b/>
          <w:bCs/>
          <w:sz w:val="24"/>
          <w:szCs w:val="24"/>
        </w:rPr>
        <w:t>Page 11, line 6:</w:t>
      </w:r>
    </w:p>
    <w:p w14:paraId="711F9DC6" w14:textId="68D1AA57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660">
        <w:rPr>
          <w:rFonts w:ascii="Times New Roman" w:hAnsi="Times New Roman" w:cs="Times New Roman"/>
          <w:b/>
          <w:bCs/>
          <w:sz w:val="24"/>
          <w:szCs w:val="24"/>
        </w:rPr>
        <w:t>Instead of “qausi-reversible” should be “quasi-reversible”.</w:t>
      </w:r>
    </w:p>
    <w:p w14:paraId="14340CE2" w14:textId="77777777" w:rsidR="00C0325B" w:rsidRDefault="00C0325B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C224" w14:textId="3345B4C1" w:rsidR="00EE1660" w:rsidRP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corrected.</w:t>
      </w:r>
    </w:p>
    <w:p w14:paraId="6982821F" w14:textId="0053090B" w:rsidR="00EE1660" w:rsidRDefault="00EE1660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EA226" w14:textId="56EF334B" w:rsidR="00C54CDC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FA1E6" w14:textId="6E42C10E" w:rsidR="00C54CDC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901EE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7EE2A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92AAD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14A4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E8AA4" w14:textId="12371E32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81">
        <w:rPr>
          <w:rFonts w:ascii="Times New Roman" w:hAnsi="Times New Roman" w:cs="Times New Roman"/>
          <w:sz w:val="24"/>
          <w:szCs w:val="24"/>
        </w:rPr>
        <w:lastRenderedPageBreak/>
        <w:t xml:space="preserve">Sincerely, </w:t>
      </w:r>
    </w:p>
    <w:p w14:paraId="3CE9677B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81">
        <w:rPr>
          <w:rFonts w:ascii="Times New Roman" w:hAnsi="Times New Roman" w:cs="Times New Roman"/>
          <w:sz w:val="24"/>
          <w:szCs w:val="24"/>
        </w:rPr>
        <w:t xml:space="preserve">Jelena Čović,  </w:t>
      </w:r>
    </w:p>
    <w:p w14:paraId="6133B279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81">
        <w:rPr>
          <w:rFonts w:ascii="Times New Roman" w:hAnsi="Times New Roman" w:cs="Times New Roman"/>
          <w:sz w:val="24"/>
          <w:szCs w:val="24"/>
        </w:rPr>
        <w:t>Ph. D.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2AF2A" w14:textId="77777777" w:rsidR="00C54CDC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81">
        <w:rPr>
          <w:rFonts w:ascii="Times New Roman" w:hAnsi="Times New Roman" w:cs="Times New Roman"/>
          <w:sz w:val="24"/>
          <w:szCs w:val="24"/>
        </w:rPr>
        <w:t xml:space="preserve">Department of Chemistry, Faculty of Science and Mathematics,  University of Niš, 18000 Niš, Višegradska 33, Serbia  </w:t>
      </w:r>
    </w:p>
    <w:p w14:paraId="5A16A49D" w14:textId="77777777" w:rsidR="00C54CDC" w:rsidRPr="001D5C25" w:rsidRDefault="00C54CDC" w:rsidP="00C5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81">
        <w:rPr>
          <w:rFonts w:ascii="Times New Roman" w:hAnsi="Times New Roman" w:cs="Times New Roman"/>
          <w:sz w:val="24"/>
          <w:szCs w:val="24"/>
        </w:rPr>
        <w:t>e-mail: covic.jelena91@gmail.com</w:t>
      </w:r>
    </w:p>
    <w:p w14:paraId="11F52163" w14:textId="77777777" w:rsidR="00C54CDC" w:rsidRPr="00EE1660" w:rsidRDefault="00C54CDC" w:rsidP="006331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4CDC" w:rsidRPr="00EE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E8"/>
    <w:rsid w:val="000043EE"/>
    <w:rsid w:val="002414DC"/>
    <w:rsid w:val="00254BBF"/>
    <w:rsid w:val="002F1E77"/>
    <w:rsid w:val="0051404B"/>
    <w:rsid w:val="005E449D"/>
    <w:rsid w:val="006331E8"/>
    <w:rsid w:val="0068105E"/>
    <w:rsid w:val="006B657F"/>
    <w:rsid w:val="007714A9"/>
    <w:rsid w:val="0082145C"/>
    <w:rsid w:val="00864032"/>
    <w:rsid w:val="00897A0F"/>
    <w:rsid w:val="008D52FC"/>
    <w:rsid w:val="00977780"/>
    <w:rsid w:val="009D3187"/>
    <w:rsid w:val="009D47F3"/>
    <w:rsid w:val="00B44452"/>
    <w:rsid w:val="00C0325B"/>
    <w:rsid w:val="00C33E17"/>
    <w:rsid w:val="00C54CDC"/>
    <w:rsid w:val="00CA0654"/>
    <w:rsid w:val="00CA6E00"/>
    <w:rsid w:val="00EE1660"/>
    <w:rsid w:val="00EF772D"/>
    <w:rsid w:val="00F503C6"/>
    <w:rsid w:val="00F652B4"/>
    <w:rsid w:val="00F72635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5234"/>
  <w15:chartTrackingRefBased/>
  <w15:docId w15:val="{337D002E-2485-43B0-9067-B0755BC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Čović</dc:creator>
  <cp:keywords/>
  <dc:description/>
  <cp:lastModifiedBy>Jelena Čović</cp:lastModifiedBy>
  <cp:revision>21</cp:revision>
  <dcterms:created xsi:type="dcterms:W3CDTF">2020-05-27T13:20:00Z</dcterms:created>
  <dcterms:modified xsi:type="dcterms:W3CDTF">2020-06-08T20:30:00Z</dcterms:modified>
</cp:coreProperties>
</file>