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E3FE8" w14:textId="77777777" w:rsidR="00EB60B8" w:rsidRPr="00261448" w:rsidRDefault="00EB60B8" w:rsidP="00EB60B8">
      <w:pPr>
        <w:tabs>
          <w:tab w:val="left" w:pos="964"/>
        </w:tabs>
        <w:spacing w:before="200" w:after="60" w:line="220" w:lineRule="exact"/>
        <w:jc w:val="both"/>
        <w:rPr>
          <w:rFonts w:ascii="Times New Roman" w:eastAsia="Times New Roman" w:hAnsi="Times New Roman"/>
          <w:bCs/>
          <w:lang w:val="en-GB"/>
        </w:rPr>
      </w:pPr>
      <w:r w:rsidRPr="00261448">
        <w:rPr>
          <w:rFonts w:ascii="Times New Roman" w:eastAsia="Times New Roman" w:hAnsi="Times New Roman"/>
          <w:bCs/>
          <w:lang w:val="en-GB"/>
        </w:rPr>
        <w:t>TABLE I</w:t>
      </w:r>
      <w:r>
        <w:rPr>
          <w:rFonts w:ascii="Times New Roman" w:eastAsia="Times New Roman" w:hAnsi="Times New Roman"/>
          <w:bCs/>
          <w:lang w:val="en-GB"/>
        </w:rPr>
        <w:t>II</w:t>
      </w:r>
      <w:r w:rsidRPr="00261448">
        <w:rPr>
          <w:rFonts w:ascii="Times New Roman" w:eastAsia="Times New Roman" w:hAnsi="Times New Roman"/>
          <w:bCs/>
          <w:lang w:val="en-GB"/>
        </w:rPr>
        <w:t xml:space="preserve">. </w:t>
      </w:r>
      <w:r w:rsidRPr="006B07AF">
        <w:rPr>
          <w:rFonts w:ascii="Times New Roman" w:eastAsia="Times New Roman" w:hAnsi="Times New Roman"/>
          <w:bCs/>
          <w:lang w:val="en-GB"/>
        </w:rPr>
        <w:t>The "goodness of fit" tests for the developed ANN model</w:t>
      </w:r>
    </w:p>
    <w:tbl>
      <w:tblPr>
        <w:tblW w:w="5147" w:type="pct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899"/>
        <w:gridCol w:w="720"/>
        <w:gridCol w:w="810"/>
        <w:gridCol w:w="630"/>
        <w:gridCol w:w="630"/>
        <w:gridCol w:w="810"/>
        <w:gridCol w:w="630"/>
        <w:gridCol w:w="810"/>
        <w:gridCol w:w="630"/>
        <w:gridCol w:w="900"/>
      </w:tblGrid>
      <w:tr w:rsidR="00EB60B8" w:rsidRPr="00282ECB" w14:paraId="77F0C4C8" w14:textId="77777777" w:rsidTr="00606827">
        <w:trPr>
          <w:trHeight w:val="97"/>
          <w:jc w:val="center"/>
        </w:trPr>
        <w:tc>
          <w:tcPr>
            <w:tcW w:w="2098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57768311" w14:textId="77777777" w:rsidR="00EB60B8" w:rsidRPr="00282ECB" w:rsidRDefault="00EB60B8" w:rsidP="00606827">
            <w:pPr>
              <w:widowControl w:val="0"/>
              <w:spacing w:after="20" w:line="220" w:lineRule="exact"/>
              <w:rPr>
                <w:rFonts w:ascii="Times New Roman" w:eastAsia="Times New Roman" w:hAnsi="Times New Roman"/>
                <w:iCs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Variable</w:t>
            </w:r>
          </w:p>
        </w:tc>
        <w:tc>
          <w:tcPr>
            <w:tcW w:w="87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8F1091" w14:textId="77777777" w:rsidR="00EB60B8" w:rsidRPr="00282ECB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iCs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χ</w:t>
            </w: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sr-Latn-RS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7B925F" w14:textId="77777777" w:rsidR="00EB60B8" w:rsidRPr="00282ECB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iCs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RMSE</w:t>
            </w:r>
          </w:p>
        </w:tc>
        <w:tc>
          <w:tcPr>
            <w:tcW w:w="785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B1E8D" w14:textId="77777777" w:rsidR="00EB60B8" w:rsidRPr="00282ECB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iCs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MBE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7DBFF178" w14:textId="77777777" w:rsidR="00EB60B8" w:rsidRPr="00282ECB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iCs/>
                <w:snapToGrid w:val="0"/>
                <w:lang w:val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MPE</w:t>
            </w:r>
          </w:p>
        </w:tc>
        <w:tc>
          <w:tcPr>
            <w:tcW w:w="611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F7829" w14:textId="77777777" w:rsidR="00EB60B8" w:rsidRPr="00282ECB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iCs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sr-Latn-RS"/>
              </w:rPr>
              <w:t>R</w:t>
            </w: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sr-Latn-RS"/>
              </w:rPr>
              <w:t>2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4BD1A891" w14:textId="77777777" w:rsidR="00EB60B8" w:rsidRPr="00282ECB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iCs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Skew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</w:tcBorders>
            <w:vAlign w:val="center"/>
          </w:tcPr>
          <w:p w14:paraId="453C9D30" w14:textId="77777777" w:rsidR="00EB60B8" w:rsidRPr="00383422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Kurt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</w:tcBorders>
            <w:vAlign w:val="center"/>
          </w:tcPr>
          <w:p w14:paraId="41672476" w14:textId="77777777" w:rsidR="00EB60B8" w:rsidRPr="00383422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Mean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</w:tcBorders>
            <w:vAlign w:val="center"/>
          </w:tcPr>
          <w:p w14:paraId="2CEE9D88" w14:textId="77777777" w:rsidR="00EB60B8" w:rsidRPr="00F3013A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F3013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sr-Latn-RS"/>
              </w:rPr>
              <w:t>SD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</w:tcBorders>
            <w:vAlign w:val="center"/>
          </w:tcPr>
          <w:p w14:paraId="591E3C01" w14:textId="77777777" w:rsidR="00EB60B8" w:rsidRDefault="00EB60B8" w:rsidP="00606827">
            <w:pPr>
              <w:widowControl w:val="0"/>
              <w:spacing w:after="20"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Var</w:t>
            </w:r>
          </w:p>
        </w:tc>
      </w:tr>
      <w:tr w:rsidR="00EB60B8" w:rsidRPr="00282ECB" w14:paraId="5190FEC0" w14:textId="77777777" w:rsidTr="00606827">
        <w:trPr>
          <w:trHeight w:val="164"/>
          <w:jc w:val="center"/>
        </w:trPr>
        <w:tc>
          <w:tcPr>
            <w:tcW w:w="2098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6ABA255D" w14:textId="77777777" w:rsidR="00EB60B8" w:rsidRPr="00282ECB" w:rsidRDefault="00EB60B8" w:rsidP="00606827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Biomass production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38529B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0.088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C5B46A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0.292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A71183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0.009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57B89D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11.172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5239B4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0.889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7C599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-0.225</w:t>
            </w:r>
          </w:p>
        </w:tc>
        <w:tc>
          <w:tcPr>
            <w:tcW w:w="611" w:type="dxa"/>
            <w:tcBorders>
              <w:top w:val="single" w:sz="4" w:space="0" w:color="auto"/>
            </w:tcBorders>
            <w:vAlign w:val="bottom"/>
          </w:tcPr>
          <w:p w14:paraId="5687218C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4.022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bottom"/>
          </w:tcPr>
          <w:p w14:paraId="191ED898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0.009</w:t>
            </w:r>
          </w:p>
        </w:tc>
        <w:tc>
          <w:tcPr>
            <w:tcW w:w="611" w:type="dxa"/>
            <w:tcBorders>
              <w:top w:val="single" w:sz="4" w:space="0" w:color="auto"/>
            </w:tcBorders>
            <w:vAlign w:val="bottom"/>
          </w:tcPr>
          <w:p w14:paraId="4F6805CD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0.293</w:t>
            </w:r>
          </w:p>
        </w:tc>
        <w:tc>
          <w:tcPr>
            <w:tcW w:w="872" w:type="dxa"/>
            <w:tcBorders>
              <w:top w:val="single" w:sz="4" w:space="0" w:color="auto"/>
            </w:tcBorders>
            <w:vAlign w:val="bottom"/>
          </w:tcPr>
          <w:p w14:paraId="64B3675B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0.086</w:t>
            </w:r>
          </w:p>
        </w:tc>
      </w:tr>
      <w:tr w:rsidR="00EB60B8" w:rsidRPr="00282ECB" w14:paraId="4974AF86" w14:textId="77777777" w:rsidTr="00606827">
        <w:trPr>
          <w:trHeight w:val="164"/>
          <w:jc w:val="center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bottom"/>
          </w:tcPr>
          <w:p w14:paraId="4289ECC8" w14:textId="77777777" w:rsidR="00EB60B8" w:rsidRPr="00282ECB" w:rsidRDefault="00EB60B8" w:rsidP="00606827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N</w:t>
            </w: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sr-Latn-RS"/>
              </w:rPr>
              <w:t>2</w:t>
            </w: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 xml:space="preserve"> 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 xml:space="preserve"> production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404D971D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0.004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BAB00E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0.062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6A4FC303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10F94367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0.454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459B7CD1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0.981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791032D1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-0.034</w:t>
            </w:r>
          </w:p>
        </w:tc>
        <w:tc>
          <w:tcPr>
            <w:tcW w:w="611" w:type="dxa"/>
            <w:vAlign w:val="bottom"/>
          </w:tcPr>
          <w:p w14:paraId="7D7A7468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63.966</w:t>
            </w:r>
          </w:p>
        </w:tc>
        <w:tc>
          <w:tcPr>
            <w:tcW w:w="785" w:type="dxa"/>
            <w:vAlign w:val="bottom"/>
          </w:tcPr>
          <w:p w14:paraId="5DD0BCFB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  <w:tc>
          <w:tcPr>
            <w:tcW w:w="611" w:type="dxa"/>
            <w:vAlign w:val="bottom"/>
          </w:tcPr>
          <w:p w14:paraId="2BEEC51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0.062</w:t>
            </w:r>
          </w:p>
        </w:tc>
        <w:tc>
          <w:tcPr>
            <w:tcW w:w="872" w:type="dxa"/>
            <w:vAlign w:val="bottom"/>
          </w:tcPr>
          <w:p w14:paraId="020D0B3C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0.004</w:t>
            </w:r>
          </w:p>
        </w:tc>
      </w:tr>
      <w:tr w:rsidR="00EB60B8" w:rsidRPr="00282ECB" w14:paraId="25A0BD98" w14:textId="77777777" w:rsidTr="00606827">
        <w:trPr>
          <w:trHeight w:val="164"/>
          <w:jc w:val="center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bottom"/>
          </w:tcPr>
          <w:p w14:paraId="1C7E8066" w14:textId="77777777" w:rsidR="00EB60B8" w:rsidRPr="00282ECB" w:rsidRDefault="00EB60B8" w:rsidP="00606827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Nitrate concentration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3C1095E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1060.232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354B33C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32.056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436CF497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0.999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45F01EF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11.394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27E1E3D2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0.945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1FEDB832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-1.030</w:t>
            </w:r>
          </w:p>
        </w:tc>
        <w:tc>
          <w:tcPr>
            <w:tcW w:w="611" w:type="dxa"/>
            <w:vAlign w:val="bottom"/>
          </w:tcPr>
          <w:p w14:paraId="7DC025E2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4.409</w:t>
            </w:r>
          </w:p>
        </w:tc>
        <w:tc>
          <w:tcPr>
            <w:tcW w:w="785" w:type="dxa"/>
            <w:vAlign w:val="bottom"/>
          </w:tcPr>
          <w:p w14:paraId="4F7A597E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0.999</w:t>
            </w:r>
          </w:p>
        </w:tc>
        <w:tc>
          <w:tcPr>
            <w:tcW w:w="611" w:type="dxa"/>
            <w:vAlign w:val="bottom"/>
          </w:tcPr>
          <w:p w14:paraId="23C8237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32.165</w:t>
            </w:r>
          </w:p>
        </w:tc>
        <w:tc>
          <w:tcPr>
            <w:tcW w:w="872" w:type="dxa"/>
            <w:vAlign w:val="bottom"/>
          </w:tcPr>
          <w:p w14:paraId="5006881E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1034.571</w:t>
            </w:r>
          </w:p>
        </w:tc>
      </w:tr>
      <w:tr w:rsidR="00EB60B8" w:rsidRPr="00282ECB" w14:paraId="1231D860" w14:textId="77777777" w:rsidTr="00606827">
        <w:trPr>
          <w:trHeight w:val="164"/>
          <w:jc w:val="center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bottom"/>
          </w:tcPr>
          <w:p w14:paraId="229629C4" w14:textId="77777777" w:rsidR="00EB60B8" w:rsidRPr="00282ECB" w:rsidRDefault="00EB60B8" w:rsidP="00606827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  <w:snapToGrid w:val="0"/>
                <w:lang w:val="en-GB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Nitrite concentration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75CD0ADC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39.486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56267EC6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6.186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1DDA5EA7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0.066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5D6DF5A6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46.760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5E75B7F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0.959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6520918B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GB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-2.225</w:t>
            </w:r>
          </w:p>
        </w:tc>
        <w:tc>
          <w:tcPr>
            <w:tcW w:w="611" w:type="dxa"/>
            <w:vAlign w:val="bottom"/>
          </w:tcPr>
          <w:p w14:paraId="2D7C6E85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15.127</w:t>
            </w:r>
          </w:p>
        </w:tc>
        <w:tc>
          <w:tcPr>
            <w:tcW w:w="785" w:type="dxa"/>
            <w:vAlign w:val="bottom"/>
          </w:tcPr>
          <w:p w14:paraId="19A8A2C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0.066</w:t>
            </w:r>
          </w:p>
        </w:tc>
        <w:tc>
          <w:tcPr>
            <w:tcW w:w="611" w:type="dxa"/>
            <w:vAlign w:val="bottom"/>
          </w:tcPr>
          <w:p w14:paraId="757AA567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6.210</w:t>
            </w:r>
          </w:p>
        </w:tc>
        <w:tc>
          <w:tcPr>
            <w:tcW w:w="872" w:type="dxa"/>
            <w:vAlign w:val="bottom"/>
          </w:tcPr>
          <w:p w14:paraId="7D28682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38.563</w:t>
            </w:r>
          </w:p>
        </w:tc>
      </w:tr>
      <w:tr w:rsidR="00EB60B8" w:rsidRPr="00282ECB" w14:paraId="6FDEDD06" w14:textId="77777777" w:rsidTr="00606827">
        <w:trPr>
          <w:trHeight w:val="164"/>
          <w:jc w:val="center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bottom"/>
          </w:tcPr>
          <w:p w14:paraId="1D4693BF" w14:textId="77777777" w:rsidR="00EB60B8" w:rsidRPr="00383422" w:rsidRDefault="00EB60B8" w:rsidP="00606827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Nitrite formation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379EDB0E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4468BAA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0.031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0168E1F6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0.003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2FB14EBE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0.649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4026A797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0.995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25F825A9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0.231</w:t>
            </w:r>
          </w:p>
        </w:tc>
        <w:tc>
          <w:tcPr>
            <w:tcW w:w="611" w:type="dxa"/>
            <w:vAlign w:val="bottom"/>
          </w:tcPr>
          <w:p w14:paraId="3BC97F70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4.689</w:t>
            </w:r>
          </w:p>
        </w:tc>
        <w:tc>
          <w:tcPr>
            <w:tcW w:w="785" w:type="dxa"/>
            <w:vAlign w:val="bottom"/>
          </w:tcPr>
          <w:p w14:paraId="3C2ACA9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0.003</w:t>
            </w:r>
          </w:p>
        </w:tc>
        <w:tc>
          <w:tcPr>
            <w:tcW w:w="611" w:type="dxa"/>
            <w:vAlign w:val="bottom"/>
          </w:tcPr>
          <w:p w14:paraId="50AC14EC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0.031</w:t>
            </w:r>
          </w:p>
        </w:tc>
        <w:tc>
          <w:tcPr>
            <w:tcW w:w="872" w:type="dxa"/>
            <w:vAlign w:val="bottom"/>
          </w:tcPr>
          <w:p w14:paraId="74AB6F6F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</w:tr>
      <w:tr w:rsidR="00EB60B8" w:rsidRPr="00282ECB" w14:paraId="0ABAF068" w14:textId="77777777" w:rsidTr="00606827">
        <w:trPr>
          <w:trHeight w:val="164"/>
          <w:jc w:val="center"/>
        </w:trPr>
        <w:tc>
          <w:tcPr>
            <w:tcW w:w="2098" w:type="dxa"/>
            <w:tcBorders>
              <w:right w:val="nil"/>
            </w:tcBorders>
            <w:shd w:val="clear" w:color="auto" w:fill="auto"/>
            <w:vAlign w:val="bottom"/>
          </w:tcPr>
          <w:p w14:paraId="53D21801" w14:textId="77777777" w:rsidR="00EB60B8" w:rsidRPr="00383422" w:rsidRDefault="00EB60B8" w:rsidP="00606827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</w:pPr>
            <w:r w:rsidRPr="003834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r-Latn-RS"/>
              </w:rPr>
              <w:t>Ammonia formation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3DEFBCB3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3126ECCE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0.022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3D576324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5C8340C8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0.159</w:t>
            </w:r>
          </w:p>
        </w:tc>
        <w:tc>
          <w:tcPr>
            <w:tcW w:w="611" w:type="dxa"/>
            <w:shd w:val="clear" w:color="auto" w:fill="auto"/>
            <w:vAlign w:val="bottom"/>
          </w:tcPr>
          <w:p w14:paraId="3259174B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0.980</w:t>
            </w:r>
          </w:p>
        </w:tc>
        <w:tc>
          <w:tcPr>
            <w:tcW w:w="785" w:type="dxa"/>
            <w:shd w:val="clear" w:color="auto" w:fill="auto"/>
            <w:vAlign w:val="bottom"/>
          </w:tcPr>
          <w:p w14:paraId="1EDF5B89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0.139</w:t>
            </w:r>
          </w:p>
        </w:tc>
        <w:tc>
          <w:tcPr>
            <w:tcW w:w="611" w:type="dxa"/>
            <w:vAlign w:val="bottom"/>
          </w:tcPr>
          <w:p w14:paraId="79C74E97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5.105</w:t>
            </w:r>
          </w:p>
        </w:tc>
        <w:tc>
          <w:tcPr>
            <w:tcW w:w="785" w:type="dxa"/>
            <w:vAlign w:val="bottom"/>
          </w:tcPr>
          <w:p w14:paraId="6E1EDD0E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  <w:tc>
          <w:tcPr>
            <w:tcW w:w="611" w:type="dxa"/>
            <w:vAlign w:val="bottom"/>
          </w:tcPr>
          <w:p w14:paraId="31135900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0.022</w:t>
            </w:r>
          </w:p>
        </w:tc>
        <w:tc>
          <w:tcPr>
            <w:tcW w:w="872" w:type="dxa"/>
            <w:vAlign w:val="bottom"/>
          </w:tcPr>
          <w:p w14:paraId="4E4A12AA" w14:textId="77777777" w:rsidR="00EB60B8" w:rsidRPr="00A94169" w:rsidRDefault="00EB60B8" w:rsidP="0060682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</w:pPr>
            <w:r w:rsidRPr="00A941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r-Latn-RS"/>
              </w:rPr>
              <w:t>0.001</w:t>
            </w:r>
          </w:p>
        </w:tc>
      </w:tr>
    </w:tbl>
    <w:p w14:paraId="40A587CB" w14:textId="77777777" w:rsidR="00EB60B8" w:rsidRPr="00A94169" w:rsidRDefault="00EB60B8" w:rsidP="00EB60B8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val="en-GB"/>
        </w:rPr>
      </w:pPr>
      <w:r w:rsidRPr="00A94169">
        <w:rPr>
          <w:rFonts w:ascii="Times New Roman" w:hAnsi="Times New Roman"/>
          <w:color w:val="000000"/>
          <w:sz w:val="20"/>
          <w:szCs w:val="20"/>
          <w:lang w:val="en-GB"/>
        </w:rPr>
        <w:t>χ</w:t>
      </w:r>
      <w:r w:rsidRPr="00A94169">
        <w:rPr>
          <w:rFonts w:ascii="Times New Roman" w:hAnsi="Times New Roman"/>
          <w:color w:val="000000"/>
          <w:sz w:val="20"/>
          <w:szCs w:val="20"/>
          <w:vertAlign w:val="superscript"/>
          <w:lang w:val="en-GB"/>
        </w:rPr>
        <w:t>2</w:t>
      </w:r>
      <w:r w:rsidRPr="00A94169">
        <w:rPr>
          <w:rFonts w:ascii="Times New Roman" w:hAnsi="Times New Roman"/>
          <w:color w:val="000000"/>
          <w:sz w:val="20"/>
          <w:szCs w:val="20"/>
          <w:lang w:val="en-GB"/>
        </w:rPr>
        <w:t xml:space="preserve"> - reduced chi-square; MBE - mean bias error; RMSE - root mean square error; MPE - mean percentage error; R</w:t>
      </w:r>
      <w:r w:rsidRPr="00A94169">
        <w:rPr>
          <w:rFonts w:ascii="Times New Roman" w:hAnsi="Times New Roman"/>
          <w:color w:val="000000"/>
          <w:sz w:val="20"/>
          <w:szCs w:val="20"/>
          <w:vertAlign w:val="superscript"/>
          <w:lang w:val="en-GB"/>
        </w:rPr>
        <w:t>2</w:t>
      </w:r>
      <w:r w:rsidRPr="00A94169">
        <w:rPr>
          <w:rFonts w:ascii="Times New Roman" w:hAnsi="Times New Roman"/>
          <w:color w:val="000000"/>
          <w:sz w:val="20"/>
          <w:szCs w:val="20"/>
          <w:lang w:val="en-GB"/>
        </w:rPr>
        <w:t xml:space="preserve"> - coefficient of determination; Skew – skewness; Kurt – kurtosis; </w:t>
      </w:r>
      <w:r>
        <w:rPr>
          <w:rFonts w:ascii="Times New Roman" w:hAnsi="Times New Roman"/>
          <w:color w:val="000000"/>
          <w:sz w:val="20"/>
          <w:szCs w:val="20"/>
          <w:lang w:val="en-GB"/>
        </w:rPr>
        <w:t xml:space="preserve">Mean – mean of the residuals; </w:t>
      </w:r>
      <w:r w:rsidRPr="00F3013A">
        <w:rPr>
          <w:rFonts w:ascii="Times New Roman" w:hAnsi="Times New Roman"/>
          <w:sz w:val="20"/>
          <w:szCs w:val="20"/>
          <w:highlight w:val="yellow"/>
          <w:lang w:val="en-GB"/>
        </w:rPr>
        <w:t>SD – standard deviation of the residuals</w:t>
      </w:r>
      <w:r w:rsidRPr="00A94169">
        <w:rPr>
          <w:rFonts w:ascii="Times New Roman" w:hAnsi="Times New Roman"/>
          <w:color w:val="000000"/>
          <w:sz w:val="20"/>
          <w:szCs w:val="20"/>
          <w:lang w:val="en-GB"/>
        </w:rPr>
        <w:t>; Var – variance of the residuals</w:t>
      </w:r>
    </w:p>
    <w:p w14:paraId="29575190" w14:textId="77777777" w:rsidR="00EB60B8" w:rsidRDefault="00EB60B8" w:rsidP="00EB60B8">
      <w:pPr>
        <w:spacing w:after="0" w:line="240" w:lineRule="auto"/>
        <w:jc w:val="both"/>
        <w:rPr>
          <w:rFonts w:ascii="Times New Roman" w:eastAsia="AdvGulliv-R" w:hAnsi="Times New Roman"/>
          <w:lang w:val="en-GB"/>
        </w:rPr>
      </w:pPr>
    </w:p>
    <w:p w14:paraId="712E6F62" w14:textId="77777777" w:rsidR="00B50D1E" w:rsidRDefault="00EB60B8"/>
    <w:sectPr w:rsidR="00B50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sjQ2trQ0NDEwMDZS0lEKTi0uzszPAykwrAUAULIglSwAAAA="/>
  </w:docVars>
  <w:rsids>
    <w:rsidRoot w:val="00EB60B8"/>
    <w:rsid w:val="001C2A01"/>
    <w:rsid w:val="007661CE"/>
    <w:rsid w:val="00EB60B8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6FC2"/>
  <w15:chartTrackingRefBased/>
  <w15:docId w15:val="{A762B3FC-5B9C-4622-A094-1DE6B368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B8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1</cp:revision>
  <dcterms:created xsi:type="dcterms:W3CDTF">2020-05-01T17:55:00Z</dcterms:created>
  <dcterms:modified xsi:type="dcterms:W3CDTF">2020-05-01T17:56:00Z</dcterms:modified>
</cp:coreProperties>
</file>